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8F93A" w14:textId="77777777" w:rsidR="00A93780" w:rsidRPr="00A93780" w:rsidRDefault="00A93780" w:rsidP="00A93780">
      <w:pPr>
        <w:tabs>
          <w:tab w:val="left" w:pos="284"/>
          <w:tab w:val="left" w:pos="426"/>
          <w:tab w:val="left" w:pos="709"/>
        </w:tabs>
        <w:jc w:val="center"/>
        <w:rPr>
          <w:rFonts w:ascii="Times New Roman" w:hAnsi="Times New Roman" w:cs="Times New Roman"/>
          <w:color w:val="333333"/>
          <w:sz w:val="28"/>
          <w:szCs w:val="28"/>
          <w:shd w:val="clear" w:color="auto" w:fill="FFFFFF"/>
        </w:rPr>
      </w:pPr>
      <w:r w:rsidRPr="00A93780">
        <w:rPr>
          <w:rFonts w:ascii="Times New Roman" w:hAnsi="Times New Roman" w:cs="Times New Roman"/>
          <w:color w:val="333333"/>
          <w:sz w:val="28"/>
          <w:szCs w:val="28"/>
          <w:shd w:val="clear" w:color="auto" w:fill="FFFFFF"/>
        </w:rPr>
        <w:t>BẢN TIN PHÁP LUẬT</w:t>
      </w:r>
    </w:p>
    <w:p w14:paraId="1D7E16C4" w14:textId="0666EB27" w:rsidR="00A93780" w:rsidRPr="00A93780" w:rsidRDefault="00A93780" w:rsidP="00A93780">
      <w:pPr>
        <w:spacing w:after="0" w:line="240" w:lineRule="auto"/>
        <w:jc w:val="center"/>
        <w:rPr>
          <w:rFonts w:ascii="Times New Roman" w:hAnsi="Times New Roman" w:cs="Times New Roman"/>
          <w:b/>
          <w:sz w:val="28"/>
          <w:szCs w:val="28"/>
        </w:rPr>
      </w:pPr>
      <w:r w:rsidRPr="00A93780">
        <w:rPr>
          <w:rFonts w:ascii="Times New Roman" w:hAnsi="Times New Roman" w:cs="Times New Roman"/>
          <w:b/>
          <w:sz w:val="28"/>
          <w:szCs w:val="28"/>
        </w:rPr>
        <w:t xml:space="preserve">Tháng </w:t>
      </w:r>
      <w:r w:rsidR="00C61F29">
        <w:rPr>
          <w:rFonts w:ascii="Times New Roman" w:hAnsi="Times New Roman" w:cs="Times New Roman"/>
          <w:b/>
          <w:sz w:val="28"/>
          <w:szCs w:val="28"/>
          <w:lang w:val="vi-VN"/>
        </w:rPr>
        <w:t>1</w:t>
      </w:r>
      <w:r w:rsidR="005F20CD">
        <w:rPr>
          <w:rFonts w:ascii="Times New Roman" w:hAnsi="Times New Roman" w:cs="Times New Roman"/>
          <w:b/>
          <w:sz w:val="28"/>
          <w:szCs w:val="28"/>
          <w:lang w:val="vi-VN"/>
        </w:rPr>
        <w:t>1</w:t>
      </w:r>
      <w:r w:rsidRPr="00A93780">
        <w:rPr>
          <w:rFonts w:ascii="Times New Roman" w:hAnsi="Times New Roman" w:cs="Times New Roman"/>
          <w:b/>
          <w:sz w:val="28"/>
          <w:szCs w:val="28"/>
        </w:rPr>
        <w:t xml:space="preserve"> /2020</w:t>
      </w:r>
    </w:p>
    <w:p w14:paraId="093C17E0" w14:textId="77777777" w:rsidR="00A93780" w:rsidRDefault="00A93780" w:rsidP="00A93780">
      <w:pPr>
        <w:spacing w:after="120" w:line="240" w:lineRule="auto"/>
        <w:jc w:val="center"/>
        <w:rPr>
          <w:rFonts w:ascii="Times New Roman" w:hAnsi="Times New Roman" w:cs="Times New Roman"/>
          <w:i/>
          <w:sz w:val="28"/>
          <w:szCs w:val="28"/>
        </w:rPr>
      </w:pPr>
      <w:r w:rsidRPr="00A93780">
        <w:rPr>
          <w:rFonts w:ascii="Times New Roman" w:hAnsi="Times New Roman" w:cs="Times New Roman"/>
          <w:i/>
          <w:sz w:val="28"/>
          <w:szCs w:val="28"/>
        </w:rPr>
        <w:t>(Tổng hợp bởi Ban PC)</w:t>
      </w:r>
    </w:p>
    <w:p w14:paraId="616CA877" w14:textId="77777777" w:rsidR="008C2656" w:rsidRPr="00A93780" w:rsidRDefault="008C2656" w:rsidP="00A93780">
      <w:pPr>
        <w:spacing w:after="120" w:line="240" w:lineRule="auto"/>
        <w:jc w:val="center"/>
        <w:rPr>
          <w:rFonts w:ascii="Times New Roman" w:hAnsi="Times New Roman" w:cs="Times New Roman"/>
          <w:i/>
          <w:sz w:val="28"/>
          <w:szCs w:val="28"/>
        </w:rPr>
      </w:pPr>
    </w:p>
    <w:p w14:paraId="2087D0FF" w14:textId="6799C854" w:rsidR="00A93780" w:rsidRDefault="00A93780" w:rsidP="0052104A">
      <w:pPr>
        <w:tabs>
          <w:tab w:val="left" w:pos="0"/>
          <w:tab w:val="left" w:pos="284"/>
          <w:tab w:val="left" w:pos="567"/>
          <w:tab w:val="left" w:pos="709"/>
          <w:tab w:val="left" w:pos="851"/>
        </w:tabs>
        <w:spacing w:after="0"/>
        <w:jc w:val="both"/>
        <w:rPr>
          <w:rFonts w:ascii="Times New Roman" w:hAnsi="Times New Roman" w:cs="Times New Roman"/>
          <w:color w:val="333333"/>
          <w:sz w:val="28"/>
          <w:szCs w:val="28"/>
          <w:shd w:val="clear" w:color="auto" w:fill="FFFFFF"/>
        </w:rPr>
      </w:pPr>
      <w:r w:rsidRPr="00A93780">
        <w:rPr>
          <w:rFonts w:ascii="Times New Roman" w:hAnsi="Times New Roman" w:cs="Times New Roman"/>
          <w:color w:val="333333"/>
          <w:sz w:val="28"/>
          <w:szCs w:val="28"/>
          <w:shd w:val="clear" w:color="auto" w:fill="FFFFFF"/>
        </w:rPr>
        <w:t>Bản tin Pháp luật</w:t>
      </w:r>
      <w:r>
        <w:rPr>
          <w:rFonts w:ascii="Times New Roman" w:hAnsi="Times New Roman" w:cs="Times New Roman"/>
          <w:color w:val="333333"/>
          <w:sz w:val="28"/>
          <w:szCs w:val="28"/>
          <w:shd w:val="clear" w:color="auto" w:fill="FFFFFF"/>
        </w:rPr>
        <w:t xml:space="preserve"> </w:t>
      </w:r>
      <w:r w:rsidRPr="00A93780">
        <w:rPr>
          <w:rFonts w:ascii="Times New Roman" w:hAnsi="Times New Roman" w:cs="Times New Roman"/>
          <w:color w:val="333333"/>
          <w:sz w:val="28"/>
          <w:szCs w:val="28"/>
          <w:shd w:val="clear" w:color="auto" w:fill="FFFFFF"/>
        </w:rPr>
        <w:t xml:space="preserve">tháng </w:t>
      </w:r>
      <w:r w:rsidR="00C61F29">
        <w:rPr>
          <w:rFonts w:ascii="Times New Roman" w:hAnsi="Times New Roman" w:cs="Times New Roman"/>
          <w:color w:val="333333"/>
          <w:sz w:val="28"/>
          <w:szCs w:val="28"/>
          <w:shd w:val="clear" w:color="auto" w:fill="FFFFFF"/>
          <w:lang w:val="vi-VN"/>
        </w:rPr>
        <w:t>1</w:t>
      </w:r>
      <w:r w:rsidR="005F20CD">
        <w:rPr>
          <w:rFonts w:ascii="Times New Roman" w:hAnsi="Times New Roman" w:cs="Times New Roman"/>
          <w:color w:val="333333"/>
          <w:sz w:val="28"/>
          <w:szCs w:val="28"/>
          <w:shd w:val="clear" w:color="auto" w:fill="FFFFFF"/>
          <w:lang w:val="vi-VN"/>
        </w:rPr>
        <w:t>1</w:t>
      </w:r>
      <w:r w:rsidRPr="00A93780">
        <w:rPr>
          <w:rFonts w:ascii="Times New Roman" w:hAnsi="Times New Roman" w:cs="Times New Roman"/>
          <w:color w:val="333333"/>
          <w:sz w:val="28"/>
          <w:szCs w:val="28"/>
          <w:shd w:val="clear" w:color="auto" w:fill="FFFFFF"/>
        </w:rPr>
        <w:t>/2020</w:t>
      </w:r>
      <w:r w:rsidR="0052104A">
        <w:rPr>
          <w:rFonts w:ascii="Times New Roman" w:hAnsi="Times New Roman" w:cs="Times New Roman"/>
          <w:color w:val="333333"/>
          <w:sz w:val="28"/>
          <w:szCs w:val="28"/>
          <w:shd w:val="clear" w:color="auto" w:fill="FFFFFF"/>
        </w:rPr>
        <w:t xml:space="preserve"> </w:t>
      </w:r>
      <w:r w:rsidRPr="00A93780">
        <w:rPr>
          <w:rFonts w:ascii="Times New Roman" w:hAnsi="Times New Roman" w:cs="Times New Roman"/>
          <w:color w:val="333333"/>
          <w:sz w:val="28"/>
          <w:szCs w:val="28"/>
          <w:shd w:val="clear" w:color="auto" w:fill="FFFFFF"/>
        </w:rPr>
        <w:t xml:space="preserve"> giới thiệu một số văn bản quy phạm pháp luật, chính sách mới có hiệu lự</w:t>
      </w:r>
      <w:r w:rsidR="0052104A">
        <w:rPr>
          <w:rFonts w:ascii="Times New Roman" w:hAnsi="Times New Roman" w:cs="Times New Roman"/>
          <w:color w:val="333333"/>
          <w:sz w:val="28"/>
          <w:szCs w:val="28"/>
          <w:shd w:val="clear" w:color="auto" w:fill="FFFFFF"/>
        </w:rPr>
        <w:t>c từ</w:t>
      </w:r>
      <w:r w:rsidRPr="00A93780">
        <w:rPr>
          <w:rFonts w:ascii="Times New Roman" w:hAnsi="Times New Roman" w:cs="Times New Roman"/>
          <w:color w:val="333333"/>
          <w:sz w:val="28"/>
          <w:szCs w:val="28"/>
          <w:shd w:val="clear" w:color="auto" w:fill="FFFFFF"/>
        </w:rPr>
        <w:t xml:space="preserve"> tháng </w:t>
      </w:r>
      <w:r w:rsidR="00C61F29">
        <w:rPr>
          <w:rFonts w:ascii="Times New Roman" w:hAnsi="Times New Roman" w:cs="Times New Roman"/>
          <w:color w:val="333333"/>
          <w:sz w:val="28"/>
          <w:szCs w:val="28"/>
          <w:shd w:val="clear" w:color="auto" w:fill="FFFFFF"/>
          <w:lang w:val="vi-VN"/>
        </w:rPr>
        <w:t>1</w:t>
      </w:r>
      <w:r w:rsidR="005F20CD">
        <w:rPr>
          <w:rFonts w:ascii="Times New Roman" w:hAnsi="Times New Roman" w:cs="Times New Roman"/>
          <w:color w:val="333333"/>
          <w:sz w:val="28"/>
          <w:szCs w:val="28"/>
          <w:shd w:val="clear" w:color="auto" w:fill="FFFFFF"/>
          <w:lang w:val="vi-VN"/>
        </w:rPr>
        <w:t>1</w:t>
      </w:r>
      <w:r w:rsidRPr="00A93780">
        <w:rPr>
          <w:rFonts w:ascii="Times New Roman" w:hAnsi="Times New Roman" w:cs="Times New Roman"/>
          <w:color w:val="333333"/>
          <w:sz w:val="28"/>
          <w:szCs w:val="28"/>
          <w:shd w:val="clear" w:color="auto" w:fill="FFFFFF"/>
        </w:rPr>
        <w:t>/2020 như sau:</w:t>
      </w:r>
    </w:p>
    <w:p w14:paraId="15699278" w14:textId="77777777" w:rsidR="008C2656" w:rsidRDefault="008C2656" w:rsidP="0052104A">
      <w:pPr>
        <w:tabs>
          <w:tab w:val="left" w:pos="0"/>
          <w:tab w:val="left" w:pos="284"/>
          <w:tab w:val="left" w:pos="567"/>
          <w:tab w:val="left" w:pos="709"/>
          <w:tab w:val="left" w:pos="851"/>
        </w:tabs>
        <w:spacing w:after="0"/>
        <w:jc w:val="both"/>
        <w:rPr>
          <w:rFonts w:ascii="Times New Roman" w:hAnsi="Times New Roman" w:cs="Times New Roman"/>
          <w:color w:val="333333"/>
          <w:sz w:val="28"/>
          <w:szCs w:val="28"/>
          <w:shd w:val="clear" w:color="auto" w:fill="FFFFFF"/>
        </w:rPr>
      </w:pPr>
    </w:p>
    <w:p w14:paraId="46D3BB30" w14:textId="790C985A" w:rsidR="005F20CD" w:rsidRPr="005F20CD" w:rsidRDefault="008020AF" w:rsidP="005F20CD">
      <w:pPr>
        <w:pStyle w:val="ListParagraph"/>
        <w:numPr>
          <w:ilvl w:val="0"/>
          <w:numId w:val="7"/>
        </w:numPr>
        <w:tabs>
          <w:tab w:val="left" w:pos="0"/>
          <w:tab w:val="left" w:pos="284"/>
          <w:tab w:val="left" w:pos="567"/>
          <w:tab w:val="left" w:pos="709"/>
          <w:tab w:val="left" w:pos="851"/>
        </w:tabs>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185669" w:rsidRPr="00185669">
        <w:rPr>
          <w:rFonts w:ascii="Times New Roman" w:hAnsi="Times New Roman" w:cs="Times New Roman"/>
          <w:b/>
          <w:color w:val="333333"/>
          <w:sz w:val="28"/>
          <w:szCs w:val="28"/>
          <w:shd w:val="clear" w:color="auto" w:fill="FFFFFF"/>
        </w:rPr>
        <w:t>Văn bản liên quan đến Hàng không</w:t>
      </w:r>
    </w:p>
    <w:p w14:paraId="30D4451C" w14:textId="3072000B" w:rsidR="00E13ECD" w:rsidRPr="00BF360B" w:rsidRDefault="00BF360B" w:rsidP="00BF360B">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b/>
          <w:color w:val="333333"/>
          <w:sz w:val="28"/>
          <w:szCs w:val="28"/>
          <w:shd w:val="clear" w:color="auto" w:fill="FFFFFF"/>
          <w:lang w:val="vi-VN"/>
        </w:rPr>
      </w:pPr>
      <w:r>
        <w:rPr>
          <w:rFonts w:ascii="Times New Roman" w:hAnsi="Times New Roman" w:cs="Times New Roman"/>
          <w:b/>
          <w:color w:val="333333"/>
          <w:sz w:val="28"/>
          <w:szCs w:val="28"/>
          <w:shd w:val="clear" w:color="auto" w:fill="FFFFFF"/>
          <w:lang w:val="vi-VN"/>
        </w:rPr>
        <w:t xml:space="preserve">  </w:t>
      </w:r>
      <w:r w:rsidRPr="00BF360B">
        <w:rPr>
          <w:rFonts w:ascii="Times New Roman" w:hAnsi="Times New Roman" w:cs="Times New Roman"/>
          <w:b/>
          <w:color w:val="333333"/>
          <w:sz w:val="28"/>
          <w:szCs w:val="28"/>
          <w:shd w:val="clear" w:color="auto" w:fill="FFFFFF"/>
          <w:lang w:val="vi-VN"/>
        </w:rPr>
        <w:t>Q</w:t>
      </w:r>
      <w:r w:rsidR="005F20CD" w:rsidRPr="00BF360B">
        <w:rPr>
          <w:rFonts w:ascii="Times New Roman" w:hAnsi="Times New Roman" w:cs="Times New Roman"/>
          <w:b/>
          <w:color w:val="333333"/>
          <w:sz w:val="28"/>
          <w:szCs w:val="28"/>
          <w:shd w:val="clear" w:color="auto" w:fill="FFFFFF"/>
          <w:lang w:val="vi-VN"/>
        </w:rPr>
        <w:t>uy định chi tiết về quản lý, khai thác cảng hàng không, sân bay</w:t>
      </w:r>
    </w:p>
    <w:p w14:paraId="1391210B" w14:textId="203BAFB7" w:rsidR="005F20CD" w:rsidRPr="005F20CD" w:rsidRDefault="005F20CD" w:rsidP="005F20CD">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5F20CD">
        <w:rPr>
          <w:rFonts w:ascii="Times New Roman" w:hAnsi="Times New Roman" w:cs="Times New Roman"/>
          <w:color w:val="3A3A3A"/>
          <w:sz w:val="28"/>
          <w:szCs w:val="28"/>
          <w:shd w:val="clear" w:color="auto" w:fill="FFFFFF"/>
        </w:rPr>
        <w:t xml:space="preserve">Thông tư số 30/2020/TT-BGTVT </w:t>
      </w:r>
      <w:r>
        <w:rPr>
          <w:rFonts w:ascii="Times New Roman" w:hAnsi="Times New Roman" w:cs="Times New Roman"/>
          <w:color w:val="3A3A3A"/>
          <w:sz w:val="28"/>
          <w:szCs w:val="28"/>
          <w:shd w:val="clear" w:color="auto" w:fill="FFFFFF"/>
          <w:lang w:val="vi-VN"/>
        </w:rPr>
        <w:t xml:space="preserve">của Bộ giao thông vận tải ban hành </w:t>
      </w:r>
      <w:r w:rsidRPr="005F20CD">
        <w:rPr>
          <w:rFonts w:ascii="Times New Roman" w:hAnsi="Times New Roman" w:cs="Times New Roman"/>
          <w:color w:val="3A3A3A"/>
          <w:sz w:val="28"/>
          <w:szCs w:val="28"/>
          <w:shd w:val="clear" w:color="auto" w:fill="FFFFFF"/>
        </w:rPr>
        <w:t>ngày 18/11/2020</w:t>
      </w:r>
      <w:r>
        <w:rPr>
          <w:rFonts w:ascii="Times New Roman" w:hAnsi="Times New Roman" w:cs="Times New Roman"/>
          <w:color w:val="3A3A3A"/>
          <w:sz w:val="28"/>
          <w:szCs w:val="28"/>
          <w:shd w:val="clear" w:color="auto" w:fill="FFFFFF"/>
          <w:lang w:val="vi-VN"/>
        </w:rPr>
        <w:t>, s</w:t>
      </w:r>
      <w:r w:rsidRPr="005F20CD">
        <w:rPr>
          <w:rFonts w:ascii="Times New Roman" w:hAnsi="Times New Roman" w:cs="Times New Roman"/>
          <w:color w:val="3A3A3A"/>
          <w:sz w:val="28"/>
          <w:szCs w:val="28"/>
          <w:shd w:val="clear" w:color="auto" w:fill="FFFFFF"/>
        </w:rPr>
        <w:t>ửa đổi, bổ sung một số điều của Thông tư số 17/2016/TT-BGTVT ngày 30/6/2016 của Bộ trưởng Bộ GTVT quy định chi tiết về quản lý, khai thác cảng hàng không, sân bay</w:t>
      </w:r>
      <w:r w:rsidR="009D0050">
        <w:rPr>
          <w:rFonts w:ascii="Times New Roman" w:hAnsi="Times New Roman" w:cs="Times New Roman"/>
          <w:color w:val="3A3A3A"/>
          <w:sz w:val="28"/>
          <w:szCs w:val="28"/>
          <w:shd w:val="clear" w:color="auto" w:fill="FFFFFF"/>
          <w:lang w:val="vi-VN"/>
        </w:rPr>
        <w:t>,</w:t>
      </w:r>
      <w:r w:rsidR="009D0050" w:rsidRPr="009D0050">
        <w:rPr>
          <w:rFonts w:ascii="Times New Roman" w:hAnsi="Times New Roman" w:cs="Times New Roman"/>
          <w:color w:val="3A3A3A"/>
          <w:sz w:val="28"/>
          <w:szCs w:val="28"/>
          <w:shd w:val="clear" w:color="auto" w:fill="FFFFFF"/>
        </w:rPr>
        <w:t xml:space="preserve"> </w:t>
      </w:r>
      <w:r w:rsidR="009D0050" w:rsidRPr="005F20CD">
        <w:rPr>
          <w:rFonts w:ascii="Times New Roman" w:hAnsi="Times New Roman" w:cs="Times New Roman"/>
          <w:color w:val="3A3A3A"/>
          <w:sz w:val="28"/>
          <w:szCs w:val="28"/>
          <w:shd w:val="clear" w:color="auto" w:fill="FFFFFF"/>
        </w:rPr>
        <w:t>có hiệu lực thi hành từ ngày 15/1/2021</w:t>
      </w:r>
      <w:r w:rsidRPr="005F20CD">
        <w:rPr>
          <w:rFonts w:ascii="Times New Roman" w:hAnsi="Times New Roman" w:cs="Times New Roman"/>
          <w:color w:val="3A3A3A"/>
          <w:sz w:val="28"/>
          <w:szCs w:val="28"/>
          <w:shd w:val="clear" w:color="auto" w:fill="FFFFFF"/>
        </w:rPr>
        <w:t>.</w:t>
      </w:r>
    </w:p>
    <w:p w14:paraId="41AD6A1A" w14:textId="64C5CA19" w:rsidR="005F20CD" w:rsidRPr="005F20CD" w:rsidRDefault="005F20CD" w:rsidP="005F20CD">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lang w:val="vi-VN"/>
        </w:rPr>
        <w:t>S</w:t>
      </w:r>
      <w:r w:rsidRPr="005F20CD">
        <w:rPr>
          <w:rFonts w:ascii="Times New Roman" w:hAnsi="Times New Roman" w:cs="Times New Roman"/>
          <w:color w:val="3A3A3A"/>
          <w:sz w:val="28"/>
          <w:szCs w:val="28"/>
          <w:shd w:val="clear" w:color="auto" w:fill="FFFFFF"/>
        </w:rPr>
        <w:t>ửa đổi, bổ sung khoản 3 Điều 12; khoản 4 Điều 13; sửa đổi tên Điều 17 và sửa đổi, bổ sung điểm c khoản 1 Điều 17; sửa đổi tên Điều 18 và sửa đổi, bổ sung điểm b khoản 1, khoản 3 , khoản 4 Điều 18; sửa đổi tên Điều 20 và sửa đổi, bổ sung điểm b khoản 2, khoản 4, khoản 5 Điều 18; sửa đổi, bổ sung Điều 26….của Thông tư số 17/2016/TT-BGTVT ngày 30/6/2016 của Bộ trưởng Bộ GTVT quy định chi tiết về quản lý, khai thác cảng hàng không, sân bay.</w:t>
      </w:r>
    </w:p>
    <w:p w14:paraId="34CC4FBF" w14:textId="2CD0B774" w:rsidR="005F20CD" w:rsidRPr="005F20CD" w:rsidRDefault="005F20CD" w:rsidP="005F20CD">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5F20CD">
        <w:rPr>
          <w:rFonts w:ascii="Times New Roman" w:hAnsi="Times New Roman" w:cs="Times New Roman"/>
          <w:color w:val="3A3A3A"/>
          <w:sz w:val="28"/>
          <w:szCs w:val="28"/>
          <w:shd w:val="clear" w:color="auto" w:fill="FFFFFF"/>
        </w:rPr>
        <w:t>Thông tư này bãi bỏ Thông tư số 51/2018/TT-BGTVT ngày 19/9/2018 của Bộ trưởng Bộ GTVT sửa đổi, bổ sung một số điều của Thông tư số 17/2016/TT-BGTVT ngày 30/6/2016 của Bộ trưởng Bộ GTVT quy định chi tiết về quản lý, khai thác cảng hàng không, sân bay; bãi bỏ Điều 50 Thông tư số 17/2016/TT-BGTVT ngày 30/6/2016 của Bộ trưởng Bộ GTVT quy định chi tiết về quản lý, khai thác cảng hàng không, sân bay</w:t>
      </w:r>
    </w:p>
    <w:p w14:paraId="7390347A" w14:textId="3A74B970" w:rsidR="005F20CD" w:rsidRDefault="00E13ECD" w:rsidP="00685355">
      <w:pPr>
        <w:shd w:val="clear" w:color="auto" w:fill="FFFFFF"/>
        <w:spacing w:after="0" w:line="240" w:lineRule="auto"/>
        <w:ind w:left="131" w:firstLine="720"/>
        <w:jc w:val="both"/>
      </w:pPr>
      <w:r w:rsidRPr="00E13ECD">
        <w:rPr>
          <w:rFonts w:ascii="Times New Roman" w:hAnsi="Times New Roman" w:cs="Times New Roman"/>
          <w:color w:val="3A3A3A"/>
          <w:sz w:val="28"/>
          <w:szCs w:val="28"/>
          <w:shd w:val="clear" w:color="auto" w:fill="FFFFFF"/>
        </w:rPr>
        <w:t>Chi tiết xem tại:</w:t>
      </w:r>
      <w:r w:rsidRPr="00E13ECD">
        <w:t xml:space="preserve"> </w:t>
      </w:r>
      <w:hyperlink r:id="rId10" w:history="1">
        <w:r w:rsidR="005F20CD" w:rsidRPr="003917B6">
          <w:rPr>
            <w:rStyle w:val="Hyperlink"/>
          </w:rPr>
          <w:t>https://caa.gov.vn/van-ban/30-2020-tt-bgtvt-23276.h</w:t>
        </w:r>
      </w:hyperlink>
    </w:p>
    <w:p w14:paraId="6C1E1C28" w14:textId="161BB55D" w:rsidR="00685355" w:rsidRPr="00BF360B" w:rsidRDefault="00BF360B" w:rsidP="00BF360B">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b/>
          <w:color w:val="333333"/>
          <w:sz w:val="28"/>
          <w:szCs w:val="28"/>
          <w:shd w:val="clear" w:color="auto" w:fill="FFFFFF"/>
          <w:lang w:val="vi-VN"/>
        </w:rPr>
      </w:pPr>
      <w:r>
        <w:rPr>
          <w:rFonts w:ascii="Times New Roman" w:hAnsi="Times New Roman" w:cs="Times New Roman"/>
          <w:b/>
          <w:color w:val="333333"/>
          <w:sz w:val="28"/>
          <w:szCs w:val="28"/>
          <w:shd w:val="clear" w:color="auto" w:fill="FFFFFF"/>
          <w:lang w:val="vi-VN"/>
        </w:rPr>
        <w:t xml:space="preserve">  </w:t>
      </w:r>
      <w:r w:rsidR="00685355" w:rsidRPr="00BF360B">
        <w:rPr>
          <w:rFonts w:ascii="Times New Roman" w:hAnsi="Times New Roman" w:cs="Times New Roman"/>
          <w:b/>
          <w:color w:val="333333"/>
          <w:sz w:val="28"/>
          <w:szCs w:val="28"/>
          <w:shd w:val="clear" w:color="auto" w:fill="FFFFFF"/>
          <w:lang w:val="vi-VN"/>
        </w:rPr>
        <w:t xml:space="preserve">Thủ tục hành chính lĩnh vực hàng không </w:t>
      </w:r>
    </w:p>
    <w:p w14:paraId="52A8F677" w14:textId="5E1AAAEA" w:rsidR="005F20CD" w:rsidRPr="005F20CD" w:rsidRDefault="00195729" w:rsidP="00685355">
      <w:pPr>
        <w:pStyle w:val="ListParagraph"/>
        <w:shd w:val="clear" w:color="auto" w:fill="FFFFFF"/>
        <w:spacing w:after="0" w:line="240" w:lineRule="auto"/>
        <w:ind w:left="851"/>
        <w:jc w:val="both"/>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rPr>
        <w:t>Công</w:t>
      </w:r>
      <w:r>
        <w:rPr>
          <w:rFonts w:ascii="Times New Roman" w:hAnsi="Times New Roman" w:cs="Times New Roman"/>
          <w:color w:val="3A3A3A"/>
          <w:sz w:val="28"/>
          <w:szCs w:val="28"/>
          <w:shd w:val="clear" w:color="auto" w:fill="FFFFFF"/>
          <w:lang w:val="vi-VN"/>
        </w:rPr>
        <w:t xml:space="preserve"> văn số 5124/TB-CHK của </w:t>
      </w:r>
      <w:r w:rsidR="005F20CD" w:rsidRPr="005F20CD">
        <w:rPr>
          <w:rFonts w:ascii="Times New Roman" w:hAnsi="Times New Roman" w:cs="Times New Roman"/>
          <w:color w:val="3A3A3A"/>
          <w:sz w:val="28"/>
          <w:szCs w:val="28"/>
          <w:shd w:val="clear" w:color="auto" w:fill="FFFFFF"/>
        </w:rPr>
        <w:t xml:space="preserve">Cục Hàng không Việt Nam </w:t>
      </w:r>
      <w:r>
        <w:rPr>
          <w:rFonts w:ascii="Times New Roman" w:hAnsi="Times New Roman" w:cs="Times New Roman"/>
          <w:color w:val="3A3A3A"/>
          <w:sz w:val="28"/>
          <w:szCs w:val="28"/>
          <w:shd w:val="clear" w:color="auto" w:fill="FFFFFF"/>
        </w:rPr>
        <w:t>ban</w:t>
      </w:r>
      <w:r>
        <w:rPr>
          <w:rFonts w:ascii="Times New Roman" w:hAnsi="Times New Roman" w:cs="Times New Roman"/>
          <w:color w:val="3A3A3A"/>
          <w:sz w:val="28"/>
          <w:szCs w:val="28"/>
          <w:shd w:val="clear" w:color="auto" w:fill="FFFFFF"/>
          <w:lang w:val="vi-VN"/>
        </w:rPr>
        <w:t xml:space="preserve"> hành ngày 23/11/2020 về </w:t>
      </w:r>
      <w:r w:rsidR="005F20CD" w:rsidRPr="005F20CD">
        <w:rPr>
          <w:rFonts w:ascii="Times New Roman" w:hAnsi="Times New Roman" w:cs="Times New Roman"/>
          <w:color w:val="3A3A3A"/>
          <w:sz w:val="28"/>
          <w:szCs w:val="28"/>
          <w:shd w:val="clear" w:color="auto" w:fill="FFFFFF"/>
        </w:rPr>
        <w:t>tiếp nhận hồ</w:t>
      </w:r>
      <w:r w:rsidR="00685355">
        <w:rPr>
          <w:rFonts w:ascii="Times New Roman" w:hAnsi="Times New Roman" w:cs="Times New Roman"/>
          <w:color w:val="3A3A3A"/>
          <w:sz w:val="28"/>
          <w:szCs w:val="28"/>
          <w:shd w:val="clear" w:color="auto" w:fill="FFFFFF"/>
          <w:lang w:val="vi-VN"/>
        </w:rPr>
        <w:t xml:space="preserve"> </w:t>
      </w:r>
      <w:r w:rsidR="005F20CD" w:rsidRPr="005F20CD">
        <w:rPr>
          <w:rFonts w:ascii="Times New Roman" w:hAnsi="Times New Roman" w:cs="Times New Roman"/>
          <w:color w:val="3A3A3A"/>
          <w:sz w:val="28"/>
          <w:szCs w:val="28"/>
          <w:shd w:val="clear" w:color="auto" w:fill="FFFFFF"/>
        </w:rPr>
        <w:t>sơ và trả kết quả đối với 100% thủ tục hành chính lĩnh vực hàng không tại Bộ phận Một cửa Cục Hàng không Việt Nam.</w:t>
      </w:r>
    </w:p>
    <w:p w14:paraId="3704268C" w14:textId="041D341E" w:rsidR="005F20CD" w:rsidRPr="005F20CD" w:rsidRDefault="00195729" w:rsidP="005F20CD">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5F20CD">
        <w:rPr>
          <w:rFonts w:ascii="Times New Roman" w:hAnsi="Times New Roman" w:cs="Times New Roman"/>
          <w:color w:val="3A3A3A"/>
          <w:sz w:val="28"/>
          <w:szCs w:val="28"/>
          <w:shd w:val="clear" w:color="auto" w:fill="FFFFFF"/>
        </w:rPr>
        <w:t>Kể từ ngày 01 tháng 12 năm 2020</w:t>
      </w:r>
      <w:r w:rsidR="005F20CD" w:rsidRPr="005F20CD">
        <w:rPr>
          <w:rFonts w:ascii="Times New Roman" w:hAnsi="Times New Roman" w:cs="Times New Roman"/>
          <w:color w:val="3A3A3A"/>
          <w:sz w:val="28"/>
          <w:szCs w:val="28"/>
          <w:shd w:val="clear" w:color="auto" w:fill="FFFFFF"/>
        </w:rPr>
        <w:t>36 thủ tục hành chính (TTHC) thuộc thẩm quyền giải quyết của Bộ Giao thông vận tải được tiếp nhận và trả kết quả tại Bộ phận Một cửa Cục Hàng không Việt Nam (HKVN) từ ngày 08 tháng 7 năm 2019; 58 TTHC thuộc thẩm quyền giải quyết của Bộ Giao thông vận tải được tiếp nhận và trả kết quả tại Bộ phận Một cửa Cục Hàng không Việt Nam (HKVN) từ ngày 01 tháng 12 năm 2020.</w:t>
      </w:r>
    </w:p>
    <w:p w14:paraId="03E1EE8E" w14:textId="4C3FC43F" w:rsidR="009D0050" w:rsidRDefault="0010134C" w:rsidP="009D0050">
      <w:pPr>
        <w:shd w:val="clear" w:color="auto" w:fill="FFFFFF"/>
        <w:spacing w:after="0" w:line="240" w:lineRule="auto"/>
        <w:ind w:left="851"/>
        <w:jc w:val="both"/>
      </w:pPr>
      <w:r>
        <w:rPr>
          <w:rFonts w:ascii="Times New Roman" w:hAnsi="Times New Roman" w:cs="Times New Roman"/>
          <w:color w:val="3A3A3A"/>
          <w:sz w:val="28"/>
          <w:szCs w:val="28"/>
          <w:shd w:val="clear" w:color="auto" w:fill="FFFFFF"/>
          <w:lang w:val="vi-VN"/>
        </w:rPr>
        <w:t>Chi tiết xem tại:</w:t>
      </w:r>
      <w:r w:rsidRPr="0010134C">
        <w:t xml:space="preserve"> </w:t>
      </w:r>
      <w:r w:rsidR="009D0050" w:rsidRPr="009D0050">
        <w:rPr>
          <w:color w:val="2E74B5" w:themeColor="accent1" w:themeShade="BF"/>
        </w:rPr>
        <w:t>https://caa.gov.vn/van-ban/5124tb-chk-23278.htm</w:t>
      </w:r>
    </w:p>
    <w:p w14:paraId="44C0775A" w14:textId="2CE14491" w:rsidR="00945D53" w:rsidRPr="00685355" w:rsidRDefault="00C80ECA" w:rsidP="00685355">
      <w:pPr>
        <w:pStyle w:val="ListParagraph"/>
        <w:numPr>
          <w:ilvl w:val="0"/>
          <w:numId w:val="7"/>
        </w:numPr>
        <w:shd w:val="clear" w:color="auto" w:fill="FFFFFF"/>
        <w:spacing w:after="0" w:line="240" w:lineRule="auto"/>
        <w:ind w:left="426" w:hanging="426"/>
        <w:jc w:val="both"/>
        <w:rPr>
          <w:rFonts w:ascii="Times New Roman" w:hAnsi="Times New Roman" w:cs="Times New Roman"/>
          <w:b/>
          <w:color w:val="333333"/>
          <w:sz w:val="28"/>
          <w:szCs w:val="28"/>
          <w:shd w:val="clear" w:color="auto" w:fill="FFFFFF"/>
        </w:rPr>
      </w:pPr>
      <w:r w:rsidRPr="00685355">
        <w:rPr>
          <w:rFonts w:ascii="Times New Roman" w:hAnsi="Times New Roman" w:cs="Times New Roman"/>
          <w:b/>
          <w:color w:val="333333"/>
          <w:sz w:val="28"/>
          <w:szCs w:val="28"/>
          <w:shd w:val="clear" w:color="auto" w:fill="FFFFFF"/>
        </w:rPr>
        <w:t xml:space="preserve">Các </w:t>
      </w:r>
      <w:r w:rsidR="002B4EEA" w:rsidRPr="00685355">
        <w:rPr>
          <w:rFonts w:ascii="Times New Roman" w:hAnsi="Times New Roman" w:cs="Times New Roman"/>
          <w:b/>
          <w:color w:val="333333"/>
          <w:sz w:val="28"/>
          <w:szCs w:val="28"/>
          <w:shd w:val="clear" w:color="auto" w:fill="FFFFFF"/>
        </w:rPr>
        <w:t>Nghị định và văn bản khác</w:t>
      </w:r>
    </w:p>
    <w:p w14:paraId="698F801D" w14:textId="7BAB4098" w:rsidR="00FE126C" w:rsidRPr="00FE126C" w:rsidRDefault="00FE126C" w:rsidP="00E13ECD">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lang w:val="vi-VN"/>
        </w:rPr>
        <w:t xml:space="preserve">  </w:t>
      </w:r>
      <w:r w:rsidR="00DD5597">
        <w:rPr>
          <w:rFonts w:ascii="Times New Roman" w:hAnsi="Times New Roman" w:cs="Times New Roman"/>
          <w:b/>
          <w:color w:val="333333"/>
          <w:sz w:val="28"/>
          <w:szCs w:val="28"/>
          <w:shd w:val="clear" w:color="auto" w:fill="FFFFFF"/>
          <w:lang w:val="vi-VN"/>
        </w:rPr>
        <w:t>Quy định tuổi nghỉ hưu</w:t>
      </w:r>
    </w:p>
    <w:p w14:paraId="5B542D38" w14:textId="392740A2" w:rsidR="00DD5597" w:rsidRPr="00DD5597" w:rsidRDefault="00DD5597" w:rsidP="00DD5597">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DD5597">
        <w:rPr>
          <w:rFonts w:ascii="Times New Roman" w:hAnsi="Times New Roman" w:cs="Times New Roman"/>
          <w:color w:val="3A3A3A"/>
          <w:sz w:val="28"/>
          <w:szCs w:val="28"/>
          <w:shd w:val="clear" w:color="auto" w:fill="FFFFFF"/>
        </w:rPr>
        <w:t xml:space="preserve">Nghị định 135/2020/NĐ-CP </w:t>
      </w:r>
      <w:r>
        <w:rPr>
          <w:rFonts w:ascii="Times New Roman" w:hAnsi="Times New Roman" w:cs="Times New Roman"/>
          <w:color w:val="3A3A3A"/>
          <w:sz w:val="28"/>
          <w:szCs w:val="28"/>
          <w:shd w:val="clear" w:color="auto" w:fill="FFFFFF"/>
        </w:rPr>
        <w:t>của</w:t>
      </w:r>
      <w:r>
        <w:rPr>
          <w:rFonts w:ascii="Times New Roman" w:hAnsi="Times New Roman" w:cs="Times New Roman"/>
          <w:color w:val="3A3A3A"/>
          <w:sz w:val="28"/>
          <w:szCs w:val="28"/>
          <w:shd w:val="clear" w:color="auto" w:fill="FFFFFF"/>
          <w:lang w:val="vi-VN"/>
        </w:rPr>
        <w:t xml:space="preserve"> </w:t>
      </w:r>
      <w:r w:rsidRPr="00DD5597">
        <w:rPr>
          <w:rFonts w:ascii="Times New Roman" w:hAnsi="Times New Roman" w:cs="Times New Roman"/>
          <w:color w:val="3A3A3A"/>
          <w:sz w:val="28"/>
          <w:szCs w:val="28"/>
          <w:shd w:val="clear" w:color="auto" w:fill="FFFFFF"/>
        </w:rPr>
        <w:t>Chính phủ hành</w:t>
      </w:r>
      <w:r>
        <w:rPr>
          <w:rFonts w:ascii="Times New Roman" w:hAnsi="Times New Roman" w:cs="Times New Roman"/>
          <w:color w:val="3A3A3A"/>
          <w:sz w:val="28"/>
          <w:szCs w:val="28"/>
          <w:shd w:val="clear" w:color="auto" w:fill="FFFFFF"/>
          <w:lang w:val="vi-VN"/>
        </w:rPr>
        <w:t xml:space="preserve"> ngày 18/11/2020</w:t>
      </w:r>
      <w:r w:rsidRPr="00DD5597">
        <w:rPr>
          <w:rFonts w:ascii="Times New Roman" w:hAnsi="Times New Roman" w:cs="Times New Roman"/>
          <w:color w:val="3A3A3A"/>
          <w:sz w:val="28"/>
          <w:szCs w:val="28"/>
          <w:shd w:val="clear" w:color="auto" w:fill="FFFFFF"/>
        </w:rPr>
        <w:t xml:space="preserve"> quy định về </w:t>
      </w:r>
      <w:hyperlink r:id="rId11" w:tgtFrame="_self" w:tooltip="tuổi nghỉ hưu" w:history="1">
        <w:r w:rsidRPr="00DD5597">
          <w:rPr>
            <w:rFonts w:ascii="Times New Roman" w:hAnsi="Times New Roman" w:cs="Times New Roman"/>
            <w:color w:val="3A3A3A"/>
            <w:sz w:val="28"/>
            <w:szCs w:val="28"/>
            <w:shd w:val="clear" w:color="auto" w:fill="FFFFFF"/>
          </w:rPr>
          <w:t>tuổi nghỉ hưu</w:t>
        </w:r>
      </w:hyperlink>
      <w:r w:rsidRPr="00DD5597">
        <w:rPr>
          <w:rFonts w:ascii="Times New Roman" w:hAnsi="Times New Roman" w:cs="Times New Roman"/>
          <w:color w:val="3A3A3A"/>
          <w:sz w:val="28"/>
          <w:szCs w:val="28"/>
          <w:shd w:val="clear" w:color="auto" w:fill="FFFFFF"/>
        </w:rPr>
        <w:t> với người lao động</w:t>
      </w:r>
      <w:r w:rsidR="00BF360B">
        <w:rPr>
          <w:rFonts w:ascii="Times New Roman" w:hAnsi="Times New Roman" w:cs="Times New Roman"/>
          <w:color w:val="3A3A3A"/>
          <w:sz w:val="28"/>
          <w:szCs w:val="28"/>
          <w:shd w:val="clear" w:color="auto" w:fill="FFFFFF"/>
          <w:lang w:val="vi-VN"/>
        </w:rPr>
        <w:t>,</w:t>
      </w:r>
      <w:r>
        <w:rPr>
          <w:rFonts w:ascii="Times New Roman" w:hAnsi="Times New Roman" w:cs="Times New Roman"/>
          <w:color w:val="3A3A3A"/>
          <w:sz w:val="28"/>
          <w:szCs w:val="28"/>
          <w:shd w:val="clear" w:color="auto" w:fill="FFFFFF"/>
          <w:lang w:val="vi-VN"/>
        </w:rPr>
        <w:t xml:space="preserve"> có hiệu lực</w:t>
      </w:r>
      <w:r w:rsidRPr="00DD5597">
        <w:rPr>
          <w:rFonts w:ascii="Times New Roman" w:hAnsi="Times New Roman" w:cs="Times New Roman"/>
          <w:color w:val="3A3A3A"/>
          <w:sz w:val="28"/>
          <w:szCs w:val="28"/>
          <w:shd w:val="clear" w:color="auto" w:fill="FFFFFF"/>
        </w:rPr>
        <w:t xml:space="preserve"> từ ngày </w:t>
      </w:r>
      <w:r w:rsidR="00BF360B">
        <w:rPr>
          <w:rFonts w:ascii="Times New Roman" w:hAnsi="Times New Roman" w:cs="Times New Roman"/>
          <w:color w:val="3A3A3A"/>
          <w:sz w:val="28"/>
          <w:szCs w:val="28"/>
          <w:shd w:val="clear" w:color="auto" w:fill="FFFFFF"/>
          <w:lang w:val="vi-VN"/>
        </w:rPr>
        <w:t>0</w:t>
      </w:r>
      <w:r w:rsidRPr="00DD5597">
        <w:rPr>
          <w:rFonts w:ascii="Times New Roman" w:hAnsi="Times New Roman" w:cs="Times New Roman"/>
          <w:color w:val="3A3A3A"/>
          <w:sz w:val="28"/>
          <w:szCs w:val="28"/>
          <w:shd w:val="clear" w:color="auto" w:fill="FFFFFF"/>
        </w:rPr>
        <w:t>1.</w:t>
      </w:r>
      <w:r w:rsidR="00BF360B">
        <w:rPr>
          <w:rFonts w:ascii="Times New Roman" w:hAnsi="Times New Roman" w:cs="Times New Roman"/>
          <w:color w:val="3A3A3A"/>
          <w:sz w:val="28"/>
          <w:szCs w:val="28"/>
          <w:shd w:val="clear" w:color="auto" w:fill="FFFFFF"/>
          <w:lang w:val="vi-VN"/>
        </w:rPr>
        <w:t>0</w:t>
      </w:r>
      <w:r w:rsidRPr="00DD5597">
        <w:rPr>
          <w:rFonts w:ascii="Times New Roman" w:hAnsi="Times New Roman" w:cs="Times New Roman"/>
          <w:color w:val="3A3A3A"/>
          <w:sz w:val="28"/>
          <w:szCs w:val="28"/>
          <w:shd w:val="clear" w:color="auto" w:fill="FFFFFF"/>
        </w:rPr>
        <w:t>1.2021.</w:t>
      </w:r>
    </w:p>
    <w:p w14:paraId="4757A27F" w14:textId="77777777" w:rsidR="00DD5597" w:rsidRPr="00DD5597" w:rsidRDefault="00DD5597" w:rsidP="00DD5597">
      <w:pPr>
        <w:shd w:val="clear" w:color="auto" w:fill="FFFFFF"/>
        <w:spacing w:after="0" w:line="240" w:lineRule="auto"/>
        <w:ind w:left="851"/>
        <w:jc w:val="both"/>
        <w:rPr>
          <w:rFonts w:ascii="Times New Roman" w:hAnsi="Times New Roman" w:cs="Times New Roman"/>
          <w:color w:val="3A3A3A"/>
          <w:sz w:val="28"/>
          <w:szCs w:val="28"/>
          <w:shd w:val="clear" w:color="auto" w:fill="FFFFFF"/>
        </w:rPr>
      </w:pPr>
    </w:p>
    <w:p w14:paraId="0801C439" w14:textId="77777777" w:rsidR="00DD5597" w:rsidRPr="00DD5597" w:rsidRDefault="00DD5597" w:rsidP="00DD5597">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DD5597">
        <w:rPr>
          <w:rFonts w:ascii="Times New Roman" w:hAnsi="Times New Roman" w:cs="Times New Roman"/>
          <w:color w:val="3A3A3A"/>
          <w:sz w:val="28"/>
          <w:szCs w:val="28"/>
          <w:shd w:val="clear" w:color="auto" w:fill="FFFFFF"/>
        </w:rPr>
        <w:lastRenderedPageBreak/>
        <w:t> </w:t>
      </w:r>
    </w:p>
    <w:p w14:paraId="46D16944" w14:textId="77777777" w:rsidR="00DD5597" w:rsidRPr="00DD5597" w:rsidRDefault="00DD5597" w:rsidP="00DD5597">
      <w:pPr>
        <w:shd w:val="clear" w:color="auto" w:fill="FFFFFF"/>
        <w:spacing w:after="0" w:line="240" w:lineRule="auto"/>
        <w:jc w:val="both"/>
        <w:rPr>
          <w:rFonts w:ascii="Times New Roman" w:hAnsi="Times New Roman" w:cs="Times New Roman"/>
          <w:color w:val="3A3A3A"/>
          <w:sz w:val="28"/>
          <w:szCs w:val="28"/>
          <w:shd w:val="clear" w:color="auto" w:fill="FFFFFF"/>
        </w:rPr>
      </w:pPr>
    </w:p>
    <w:p w14:paraId="6AC03622" w14:textId="77777777" w:rsidR="00DD5597" w:rsidRPr="00DD5597" w:rsidRDefault="00DD5597" w:rsidP="00DD5597">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DD5597">
        <w:rPr>
          <w:rFonts w:ascii="Times New Roman" w:hAnsi="Times New Roman" w:cs="Times New Roman"/>
          <w:color w:val="3A3A3A"/>
          <w:sz w:val="28"/>
          <w:szCs w:val="28"/>
          <w:shd w:val="clear" w:color="auto" w:fill="FFFFFF"/>
        </w:rPr>
        <w:t> </w:t>
      </w:r>
    </w:p>
    <w:p w14:paraId="6AE9ADC9" w14:textId="77777777" w:rsidR="00DD5597" w:rsidRPr="00DD5597" w:rsidRDefault="00DD5597" w:rsidP="00DD5597">
      <w:pPr>
        <w:shd w:val="clear" w:color="auto" w:fill="FFFFFF"/>
        <w:spacing w:after="0" w:line="240" w:lineRule="auto"/>
        <w:ind w:left="851"/>
        <w:jc w:val="both"/>
        <w:rPr>
          <w:rFonts w:ascii="Times New Roman" w:hAnsi="Times New Roman" w:cs="Times New Roman"/>
          <w:color w:val="3A3A3A"/>
          <w:sz w:val="28"/>
          <w:szCs w:val="28"/>
          <w:shd w:val="clear" w:color="auto" w:fill="FFFFFF"/>
        </w:rPr>
      </w:pPr>
    </w:p>
    <w:p w14:paraId="21BCE664" w14:textId="34307F66" w:rsidR="00DD5597" w:rsidRPr="00DD5597" w:rsidRDefault="00DD5597" w:rsidP="00DD5597">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DD5597">
        <w:rPr>
          <w:rFonts w:ascii="Times New Roman" w:hAnsi="Times New Roman" w:cs="Times New Roman"/>
          <w:color w:val="3A3A3A"/>
          <w:sz w:val="28"/>
          <w:szCs w:val="28"/>
          <w:shd w:val="clear" w:color="auto" w:fill="FFFFFF"/>
        </w:rPr>
        <w:fldChar w:fldCharType="begin"/>
      </w:r>
      <w:r w:rsidRPr="00DD5597">
        <w:rPr>
          <w:rFonts w:ascii="Times New Roman" w:hAnsi="Times New Roman" w:cs="Times New Roman"/>
          <w:color w:val="3A3A3A"/>
          <w:sz w:val="28"/>
          <w:szCs w:val="28"/>
          <w:shd w:val="clear" w:color="auto" w:fill="FFFFFF"/>
        </w:rPr>
        <w:instrText xml:space="preserve"> HYPERLINK "https://laodong.vn/ban-doc/nam-2021-tinh-luong-huu-cho-nguoi-tham-gia-bhxh-tu-nguyen-ra-sao-856696.ldo" \o "tuổi nghỉ hưu" \t "_self" </w:instrText>
      </w:r>
      <w:r w:rsidRPr="00DD5597">
        <w:rPr>
          <w:rFonts w:ascii="Times New Roman" w:hAnsi="Times New Roman" w:cs="Times New Roman"/>
          <w:color w:val="3A3A3A"/>
          <w:sz w:val="28"/>
          <w:szCs w:val="28"/>
          <w:shd w:val="clear" w:color="auto" w:fill="FFFFFF"/>
        </w:rPr>
        <w:fldChar w:fldCharType="separate"/>
      </w:r>
      <w:r>
        <w:rPr>
          <w:rFonts w:ascii="Times New Roman" w:hAnsi="Times New Roman" w:cs="Times New Roman"/>
          <w:color w:val="3A3A3A"/>
          <w:sz w:val="28"/>
          <w:szCs w:val="28"/>
          <w:shd w:val="clear" w:color="auto" w:fill="FFFFFF"/>
          <w:lang w:val="vi-VN"/>
        </w:rPr>
        <w:t>T</w:t>
      </w:r>
      <w:r w:rsidRPr="00DD5597">
        <w:rPr>
          <w:rFonts w:ascii="Times New Roman" w:hAnsi="Times New Roman" w:cs="Times New Roman"/>
          <w:color w:val="3A3A3A"/>
          <w:sz w:val="28"/>
          <w:szCs w:val="28"/>
          <w:shd w:val="clear" w:color="auto" w:fill="FFFFFF"/>
        </w:rPr>
        <w:t>uổi nghỉ hưu</w:t>
      </w:r>
      <w:r w:rsidRPr="00DD5597">
        <w:rPr>
          <w:rFonts w:ascii="Times New Roman" w:hAnsi="Times New Roman" w:cs="Times New Roman"/>
          <w:color w:val="3A3A3A"/>
          <w:sz w:val="28"/>
          <w:szCs w:val="28"/>
          <w:shd w:val="clear" w:color="auto" w:fill="FFFFFF"/>
        </w:rPr>
        <w:fldChar w:fldCharType="end"/>
      </w:r>
      <w:r w:rsidRPr="00DD5597">
        <w:rPr>
          <w:rFonts w:ascii="Times New Roman" w:hAnsi="Times New Roman" w:cs="Times New Roman"/>
          <w:color w:val="3A3A3A"/>
          <w:sz w:val="28"/>
          <w:szCs w:val="28"/>
          <w:shd w:val="clear" w:color="auto" w:fill="FFFFFF"/>
        </w:rPr>
        <w:t> của người lao động trong điều kiện lao động bình thường như sau:</w:t>
      </w:r>
    </w:p>
    <w:p w14:paraId="66DF533B" w14:textId="77777777" w:rsidR="00DD5597" w:rsidRPr="00DD5597" w:rsidRDefault="00DD5597" w:rsidP="00DD5597">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DD5597">
        <w:rPr>
          <w:rFonts w:ascii="Times New Roman" w:hAnsi="Times New Roman" w:cs="Times New Roman"/>
          <w:color w:val="3A3A3A"/>
          <w:sz w:val="28"/>
          <w:szCs w:val="28"/>
          <w:shd w:val="clear" w:color="auto" w:fill="FFFFFF"/>
        </w:rPr>
        <w:t>Đối với lao động nam là đủ 60 tuổi 3 tháng, sau đó cứ mỗi năm tăng thêm 3 tháng cho đến khi đủ 62 tuổi vào năm 2028.</w:t>
      </w:r>
    </w:p>
    <w:p w14:paraId="2088F486" w14:textId="77777777" w:rsidR="00DD5597" w:rsidRPr="00DD5597" w:rsidRDefault="00DD5597" w:rsidP="00DD5597">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DD5597">
        <w:rPr>
          <w:rFonts w:ascii="Times New Roman" w:hAnsi="Times New Roman" w:cs="Times New Roman"/>
          <w:color w:val="3A3A3A"/>
          <w:sz w:val="28"/>
          <w:szCs w:val="28"/>
          <w:shd w:val="clear" w:color="auto" w:fill="FFFFFF"/>
        </w:rPr>
        <w:t>Đối với lao động nữ là đủ 55 tuổi 4 tháng, sau đó cứ mỗi năm tăng thêm 4 tháng cho đến khi đủ 60 tuổi vào năm 2035.</w:t>
      </w:r>
    </w:p>
    <w:p w14:paraId="45962D57" w14:textId="43942EF7" w:rsidR="00DD5597" w:rsidRDefault="00DD5597" w:rsidP="00DD5597">
      <w:pPr>
        <w:shd w:val="clear" w:color="auto" w:fill="FFFFFF"/>
        <w:spacing w:after="0" w:line="240" w:lineRule="auto"/>
        <w:ind w:left="851"/>
        <w:jc w:val="both"/>
      </w:pPr>
      <w:r>
        <w:rPr>
          <w:rFonts w:ascii="Times New Roman" w:hAnsi="Times New Roman" w:cs="Times New Roman"/>
          <w:color w:val="3A3A3A"/>
          <w:sz w:val="28"/>
          <w:szCs w:val="28"/>
          <w:shd w:val="clear" w:color="auto" w:fill="FFFFFF"/>
          <w:lang w:val="vi-VN"/>
        </w:rPr>
        <w:t xml:space="preserve"> </w:t>
      </w:r>
      <w:r w:rsidR="00FE126C">
        <w:rPr>
          <w:rFonts w:ascii="Times New Roman" w:hAnsi="Times New Roman" w:cs="Times New Roman"/>
          <w:color w:val="3A3A3A"/>
          <w:sz w:val="28"/>
          <w:szCs w:val="28"/>
          <w:shd w:val="clear" w:color="auto" w:fill="FFFFFF"/>
          <w:lang w:val="vi-VN"/>
        </w:rPr>
        <w:t xml:space="preserve">Chi tiết xem tại: </w:t>
      </w:r>
      <w:hyperlink r:id="rId12" w:history="1">
        <w:r w:rsidRPr="003917B6">
          <w:rPr>
            <w:rStyle w:val="Hyperlink"/>
          </w:rPr>
          <w:t>https://thuvienphapluat.vn/van-ban/lao-dong-tien-luong/Nghi-dinh-135-2020-ND-CP-tuoi-nghi-huu-445512.aspx</w:t>
        </w:r>
      </w:hyperlink>
    </w:p>
    <w:p w14:paraId="55E105AA" w14:textId="5DE53750" w:rsidR="00DD5597" w:rsidRPr="00670677" w:rsidRDefault="00DD5597" w:rsidP="00DD5597">
      <w:pPr>
        <w:pStyle w:val="ListParagraph"/>
        <w:numPr>
          <w:ilvl w:val="0"/>
          <w:numId w:val="22"/>
        </w:numPr>
        <w:tabs>
          <w:tab w:val="left" w:pos="0"/>
          <w:tab w:val="left" w:pos="284"/>
          <w:tab w:val="left" w:pos="426"/>
          <w:tab w:val="left" w:pos="709"/>
          <w:tab w:val="left" w:pos="851"/>
        </w:tabs>
        <w:spacing w:after="0"/>
        <w:ind w:hanging="654"/>
        <w:jc w:val="both"/>
        <w:rPr>
          <w:rFonts w:ascii="Arial" w:hAnsi="Arial" w:cs="Arial"/>
          <w:b/>
          <w:color w:val="333333"/>
          <w:sz w:val="23"/>
          <w:szCs w:val="23"/>
        </w:rPr>
      </w:pPr>
      <w:r w:rsidRPr="00670677">
        <w:rPr>
          <w:rFonts w:ascii="Times New Roman" w:hAnsi="Times New Roman" w:cs="Times New Roman"/>
          <w:b/>
          <w:sz w:val="28"/>
          <w:szCs w:val="28"/>
          <w:shd w:val="clear" w:color="auto" w:fill="FFFFFF"/>
          <w:lang w:val="vi-VN"/>
        </w:rPr>
        <w:t xml:space="preserve">  Quy định mới về quản lý thuế đối với DN có giao dịch liên kết</w:t>
      </w:r>
    </w:p>
    <w:p w14:paraId="6BCD829D" w14:textId="3DDEEE4D" w:rsidR="00DD5597" w:rsidRPr="00DD5597" w:rsidRDefault="00DD5597" w:rsidP="00DD5597">
      <w:pPr>
        <w:shd w:val="clear" w:color="auto" w:fill="FFFFFF"/>
        <w:spacing w:after="0" w:line="240" w:lineRule="auto"/>
        <w:ind w:left="851"/>
        <w:jc w:val="both"/>
        <w:rPr>
          <w:rFonts w:ascii="Times New Roman" w:hAnsi="Times New Roman" w:cs="Times New Roman"/>
          <w:color w:val="3A3A3A"/>
          <w:sz w:val="28"/>
          <w:szCs w:val="28"/>
          <w:shd w:val="clear" w:color="auto" w:fill="FFFFFF"/>
        </w:rPr>
      </w:pPr>
      <w:hyperlink r:id="rId13" w:tgtFrame="_blank" w:history="1">
        <w:r w:rsidRPr="00DD5597">
          <w:rPr>
            <w:rFonts w:ascii="Times New Roman" w:hAnsi="Times New Roman" w:cs="Times New Roman"/>
            <w:color w:val="3A3A3A"/>
            <w:sz w:val="28"/>
            <w:szCs w:val="28"/>
            <w:shd w:val="clear" w:color="auto" w:fill="FFFFFF"/>
          </w:rPr>
          <w:t>Nghị định 132/2020/NĐ-CP</w:t>
        </w:r>
      </w:hyperlink>
      <w:r>
        <w:rPr>
          <w:rFonts w:ascii="Times New Roman" w:hAnsi="Times New Roman" w:cs="Times New Roman"/>
          <w:color w:val="3A3A3A"/>
          <w:sz w:val="28"/>
          <w:szCs w:val="28"/>
          <w:shd w:val="clear" w:color="auto" w:fill="FFFFFF"/>
          <w:lang w:val="vi-VN"/>
        </w:rPr>
        <w:t xml:space="preserve"> của</w:t>
      </w:r>
      <w:r w:rsidRPr="00DD5597">
        <w:rPr>
          <w:rFonts w:ascii="Times New Roman" w:hAnsi="Times New Roman" w:cs="Times New Roman"/>
          <w:color w:val="3A3A3A"/>
          <w:sz w:val="28"/>
          <w:szCs w:val="28"/>
          <w:shd w:val="clear" w:color="auto" w:fill="FFFFFF"/>
        </w:rPr>
        <w:t> Chính phủ ban hành </w:t>
      </w:r>
      <w:r>
        <w:rPr>
          <w:rFonts w:ascii="Times New Roman" w:hAnsi="Times New Roman" w:cs="Times New Roman"/>
          <w:color w:val="3A3A3A"/>
          <w:sz w:val="28"/>
          <w:szCs w:val="28"/>
          <w:shd w:val="clear" w:color="auto" w:fill="FFFFFF"/>
          <w:lang w:val="vi-VN"/>
        </w:rPr>
        <w:t>n</w:t>
      </w:r>
      <w:r w:rsidRPr="00DD5597">
        <w:rPr>
          <w:rFonts w:ascii="Times New Roman" w:hAnsi="Times New Roman" w:cs="Times New Roman"/>
          <w:color w:val="3A3A3A"/>
          <w:sz w:val="28"/>
          <w:szCs w:val="28"/>
          <w:shd w:val="clear" w:color="auto" w:fill="FFFFFF"/>
        </w:rPr>
        <w:t>gày 05/11/2020, về quản lý thuế đối với doanh nghiệp có giao dịch liên kết</w:t>
      </w:r>
      <w:r w:rsidR="001A19BF">
        <w:rPr>
          <w:rFonts w:ascii="Times New Roman" w:hAnsi="Times New Roman" w:cs="Times New Roman"/>
          <w:color w:val="3A3A3A"/>
          <w:sz w:val="28"/>
          <w:szCs w:val="28"/>
          <w:shd w:val="clear" w:color="auto" w:fill="FFFFFF"/>
          <w:lang w:val="vi-VN"/>
        </w:rPr>
        <w:t>, có hiệu lực ngày 20/12/2020</w:t>
      </w:r>
      <w:r w:rsidRPr="00DD5597">
        <w:rPr>
          <w:rFonts w:ascii="Times New Roman" w:hAnsi="Times New Roman" w:cs="Times New Roman"/>
          <w:color w:val="3A3A3A"/>
          <w:sz w:val="28"/>
          <w:szCs w:val="28"/>
          <w:shd w:val="clear" w:color="auto" w:fill="FFFFFF"/>
        </w:rPr>
        <w:t>.</w:t>
      </w:r>
    </w:p>
    <w:p w14:paraId="4618ACA2" w14:textId="6A247EA0" w:rsidR="00DD5597" w:rsidRPr="00DD5597" w:rsidRDefault="00BF360B" w:rsidP="00DD5597">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rPr>
        <w:t>Theo</w:t>
      </w:r>
      <w:r>
        <w:rPr>
          <w:rFonts w:ascii="Times New Roman" w:hAnsi="Times New Roman" w:cs="Times New Roman"/>
          <w:color w:val="3A3A3A"/>
          <w:sz w:val="28"/>
          <w:szCs w:val="28"/>
          <w:shd w:val="clear" w:color="auto" w:fill="FFFFFF"/>
          <w:lang w:val="vi-VN"/>
        </w:rPr>
        <w:t xml:space="preserve"> </w:t>
      </w:r>
      <w:r w:rsidR="00DD5597" w:rsidRPr="00DD5597">
        <w:rPr>
          <w:rFonts w:ascii="Times New Roman" w:hAnsi="Times New Roman" w:cs="Times New Roman"/>
          <w:color w:val="3A3A3A"/>
          <w:sz w:val="28"/>
          <w:szCs w:val="28"/>
          <w:shd w:val="clear" w:color="auto" w:fill="FFFFFF"/>
        </w:rPr>
        <w:t xml:space="preserve">Nghị định 132/2020/NĐ-CP </w:t>
      </w:r>
      <w:r w:rsidR="00DD5597">
        <w:rPr>
          <w:rFonts w:ascii="Times New Roman" w:hAnsi="Times New Roman" w:cs="Times New Roman"/>
          <w:color w:val="3A3A3A"/>
          <w:sz w:val="28"/>
          <w:szCs w:val="28"/>
          <w:shd w:val="clear" w:color="auto" w:fill="FFFFFF"/>
        </w:rPr>
        <w:t>có</w:t>
      </w:r>
      <w:r w:rsidR="00DD5597" w:rsidRPr="00DD5597">
        <w:rPr>
          <w:rFonts w:ascii="Times New Roman" w:hAnsi="Times New Roman" w:cs="Times New Roman"/>
          <w:color w:val="3A3A3A"/>
          <w:sz w:val="28"/>
          <w:szCs w:val="28"/>
          <w:shd w:val="clear" w:color="auto" w:fill="FFFFFF"/>
        </w:rPr>
        <w:t xml:space="preserve"> 02 nguyên tắc:</w:t>
      </w:r>
    </w:p>
    <w:p w14:paraId="3BA39666" w14:textId="77777777" w:rsidR="00DD5597" w:rsidRPr="00DD5597" w:rsidRDefault="00DD5597" w:rsidP="00DD5597">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DD5597">
        <w:rPr>
          <w:rFonts w:ascii="Times New Roman" w:hAnsi="Times New Roman" w:cs="Times New Roman"/>
          <w:color w:val="3A3A3A"/>
          <w:sz w:val="28"/>
          <w:szCs w:val="28"/>
          <w:shd w:val="clear" w:color="auto" w:fill="FFFFFF"/>
        </w:rPr>
        <w:t>Người nộp thuế có giao dịch liên kết phải loại trừ các yếu tố làm giảm nghĩa vụ thuế do quan hệ liên kết chi phối, tác động để kê khai, xác định nghĩa vụ thuế đối với các giao dịch liên kết tương đương với các giao dịch độc lập có cùng điều kiện;</w:t>
      </w:r>
    </w:p>
    <w:p w14:paraId="0DCD8ED7" w14:textId="2C68D65E" w:rsidR="00DD5597" w:rsidRDefault="00DD5597" w:rsidP="00DD5597">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DD5597">
        <w:rPr>
          <w:rFonts w:ascii="Times New Roman" w:hAnsi="Times New Roman" w:cs="Times New Roman"/>
          <w:color w:val="3A3A3A"/>
          <w:sz w:val="28"/>
          <w:szCs w:val="28"/>
          <w:shd w:val="clear" w:color="auto" w:fill="FFFFFF"/>
        </w:rPr>
        <w:t>Cơ quan thuế quản lý, kiểm tra, thanh tra đối với giá giao dịch liên kết của người nộp thuế theo nguyên tắc giao dịch độc lập và bản chất hoạt động, giao dịch quyết định nghĩa vụ thuế tương ứng với giá trị tạo ra từ bản chất giao dịch, hoạt động sản xuất, kinh doanh của người nộp thuế, không công nhận các giao dịch liên kết không theo nguyên tắc giao dịch độc lập làm giảm nghĩa vụ thuế của doanh nghiệp với ngân sách nhà nước và thực hiện điều chỉnh giá giao dịch liên kết đó để xác định đúng nghĩa vụ thuế quy định của Nghị định này.</w:t>
      </w:r>
    </w:p>
    <w:p w14:paraId="6013154A" w14:textId="2FB7396D" w:rsidR="001A19BF" w:rsidRDefault="001A19BF" w:rsidP="00790237">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r>
        <w:rPr>
          <w:rFonts w:ascii="Times New Roman" w:hAnsi="Times New Roman" w:cs="Times New Roman"/>
          <w:color w:val="3A3A3A"/>
          <w:sz w:val="28"/>
          <w:szCs w:val="28"/>
          <w:shd w:val="clear" w:color="auto" w:fill="FFFFFF"/>
          <w:lang w:val="vi-VN"/>
        </w:rPr>
        <w:t>Chi tiết xem tại:</w:t>
      </w:r>
      <w:r w:rsidRPr="001A19BF">
        <w:t xml:space="preserve"> </w:t>
      </w:r>
      <w:hyperlink r:id="rId14" w:history="1">
        <w:r w:rsidRPr="003917B6">
          <w:rPr>
            <w:rStyle w:val="Hyperlink"/>
            <w:rFonts w:ascii="Times New Roman" w:hAnsi="Times New Roman" w:cs="Times New Roman"/>
            <w:sz w:val="28"/>
            <w:szCs w:val="28"/>
            <w:shd w:val="clear" w:color="auto" w:fill="FFFFFF"/>
            <w:lang w:val="vi-VN"/>
          </w:rPr>
          <w:t>https://thukyluat.vn/vb/nghi-dinh-132-2020-nd-cp-quan-ly-thue-doi-voi-doanh-nghiep-co-giao-dich-lien-ket-6e67a.html</w:t>
        </w:r>
      </w:hyperlink>
    </w:p>
    <w:p w14:paraId="140147E6" w14:textId="77777777" w:rsidR="00790237" w:rsidRPr="00670677" w:rsidRDefault="00195729" w:rsidP="00790237">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b/>
          <w:color w:val="3A3A3A"/>
          <w:sz w:val="28"/>
          <w:szCs w:val="28"/>
          <w:shd w:val="clear" w:color="auto" w:fill="FFFFFF"/>
        </w:rPr>
      </w:pPr>
      <w:r>
        <w:rPr>
          <w:rFonts w:ascii="Times New Roman" w:hAnsi="Times New Roman" w:cs="Times New Roman"/>
          <w:sz w:val="28"/>
          <w:szCs w:val="28"/>
          <w:shd w:val="clear" w:color="auto" w:fill="FFFFFF"/>
          <w:lang w:val="vi-VN"/>
        </w:rPr>
        <w:t xml:space="preserve"> </w:t>
      </w:r>
      <w:r w:rsidR="00790237" w:rsidRPr="00670677">
        <w:rPr>
          <w:rFonts w:ascii="Times New Roman" w:hAnsi="Times New Roman" w:cs="Times New Roman"/>
          <w:b/>
          <w:sz w:val="28"/>
          <w:szCs w:val="28"/>
          <w:shd w:val="clear" w:color="auto" w:fill="FFFFFF"/>
          <w:lang w:val="vi-VN"/>
        </w:rPr>
        <w:t xml:space="preserve"> </w:t>
      </w:r>
      <w:r w:rsidRPr="00670677">
        <w:rPr>
          <w:rFonts w:ascii="Times New Roman" w:hAnsi="Times New Roman" w:cs="Times New Roman"/>
          <w:b/>
          <w:sz w:val="28"/>
          <w:szCs w:val="28"/>
          <w:shd w:val="clear" w:color="auto" w:fill="FFFFFF"/>
          <w:lang w:val="vi-VN"/>
        </w:rPr>
        <w:t xml:space="preserve">Đề án Tuyên truyền và phổ biến kiến </w:t>
      </w:r>
      <w:r w:rsidR="00790237" w:rsidRPr="00670677">
        <w:rPr>
          <w:rFonts w:ascii="Times New Roman" w:hAnsi="Times New Roman" w:cs="Times New Roman"/>
          <w:b/>
          <w:sz w:val="28"/>
          <w:szCs w:val="28"/>
          <w:shd w:val="clear" w:color="auto" w:fill="FFFFFF"/>
          <w:lang w:val="vi-VN"/>
        </w:rPr>
        <w:t>thức an toàn thông tin</w:t>
      </w:r>
    </w:p>
    <w:p w14:paraId="217673B2" w14:textId="0B8B46F3" w:rsidR="00195729" w:rsidRPr="00790237" w:rsidRDefault="00790237" w:rsidP="00790237">
      <w:pPr>
        <w:tabs>
          <w:tab w:val="left" w:pos="0"/>
          <w:tab w:val="left" w:pos="284"/>
          <w:tab w:val="left" w:pos="426"/>
          <w:tab w:val="left" w:pos="709"/>
          <w:tab w:val="left" w:pos="851"/>
        </w:tabs>
        <w:spacing w:after="0"/>
        <w:ind w:left="851"/>
        <w:jc w:val="both"/>
        <w:rPr>
          <w:rFonts w:ascii="Times New Roman" w:hAnsi="Times New Roman" w:cs="Times New Roman"/>
          <w:color w:val="3A3A3A"/>
          <w:sz w:val="28"/>
          <w:szCs w:val="28"/>
          <w:shd w:val="clear" w:color="auto" w:fill="FFFFFF"/>
        </w:rPr>
      </w:pPr>
      <w:r w:rsidRPr="00790237">
        <w:rPr>
          <w:rFonts w:ascii="Times New Roman" w:hAnsi="Times New Roman" w:cs="Times New Roman"/>
          <w:color w:val="3A3A3A"/>
          <w:sz w:val="28"/>
          <w:szCs w:val="28"/>
          <w:shd w:val="clear" w:color="auto" w:fill="FFFFFF"/>
        </w:rPr>
        <w:t>Quyết định số 1907/QĐ-TTg của Thủ tướng Chính phủ </w:t>
      </w:r>
      <w:r>
        <w:rPr>
          <w:rFonts w:ascii="Times New Roman" w:hAnsi="Times New Roman" w:cs="Times New Roman"/>
          <w:color w:val="3A3A3A"/>
          <w:sz w:val="28"/>
          <w:szCs w:val="28"/>
          <w:shd w:val="clear" w:color="auto" w:fill="FFFFFF"/>
        </w:rPr>
        <w:t>ban</w:t>
      </w:r>
      <w:r>
        <w:rPr>
          <w:rFonts w:ascii="Times New Roman" w:hAnsi="Times New Roman" w:cs="Times New Roman"/>
          <w:color w:val="3A3A3A"/>
          <w:sz w:val="28"/>
          <w:szCs w:val="28"/>
          <w:shd w:val="clear" w:color="auto" w:fill="FFFFFF"/>
          <w:lang w:val="vi-VN"/>
        </w:rPr>
        <w:t xml:space="preserve"> hành ngày 23/11/2020 có hiệu lực kể từ ngày ký, </w:t>
      </w:r>
      <w:r w:rsidR="00195729" w:rsidRPr="00790237">
        <w:rPr>
          <w:rFonts w:ascii="Times New Roman" w:hAnsi="Times New Roman" w:cs="Times New Roman"/>
          <w:color w:val="3A3A3A"/>
          <w:sz w:val="28"/>
          <w:szCs w:val="28"/>
          <w:shd w:val="clear" w:color="auto" w:fill="FFFFFF"/>
        </w:rPr>
        <w:t>phê duyệt Đề án “Tuyên truyền, nâng cao nhận thức và phổ biến kiến thức về an toàn thông tin giai đoạn 2021 - 2025” với các mục tiêu cụ thể đến năm 2025 như sau:</w:t>
      </w:r>
    </w:p>
    <w:p w14:paraId="58413021" w14:textId="77777777" w:rsidR="00195729" w:rsidRPr="00830E51" w:rsidRDefault="00195729" w:rsidP="00195729">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830E51">
        <w:rPr>
          <w:rFonts w:ascii="Times New Roman" w:hAnsi="Times New Roman" w:cs="Times New Roman"/>
          <w:color w:val="3A3A3A"/>
          <w:sz w:val="28"/>
          <w:szCs w:val="28"/>
          <w:shd w:val="clear" w:color="auto" w:fill="FFFFFF"/>
        </w:rPr>
        <w:t>Tổ chức 03 chiến dịch nâng cao nhận thức và kỹ năng an toàn thông tin cơ bản quy mô lớn;</w:t>
      </w:r>
    </w:p>
    <w:p w14:paraId="57E0523B" w14:textId="77777777" w:rsidR="00195729" w:rsidRPr="00830E51" w:rsidRDefault="00195729" w:rsidP="00195729">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830E51">
        <w:rPr>
          <w:rFonts w:ascii="Times New Roman" w:hAnsi="Times New Roman" w:cs="Times New Roman"/>
          <w:color w:val="3A3A3A"/>
          <w:sz w:val="28"/>
          <w:szCs w:val="28"/>
          <w:shd w:val="clear" w:color="auto" w:fill="FFFFFF"/>
        </w:rPr>
        <w:t>Thiết lập 03 trang/kênh trên mạng xã hội (tiêu biểu như Facebook, Zalo, Youtube) tuyên truyền nâng cao nhận thức và kỹ năng bảo đảm an toàn thông tin để thu hút, tiếp cận tối đa người sử dụng tham gia;</w:t>
      </w:r>
    </w:p>
    <w:p w14:paraId="53BF7F05" w14:textId="77777777" w:rsidR="00195729" w:rsidRPr="00830E51" w:rsidRDefault="00195729" w:rsidP="00195729">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830E51">
        <w:rPr>
          <w:rFonts w:ascii="Times New Roman" w:hAnsi="Times New Roman" w:cs="Times New Roman"/>
          <w:color w:val="3A3A3A"/>
          <w:sz w:val="28"/>
          <w:szCs w:val="28"/>
          <w:shd w:val="clear" w:color="auto" w:fill="FFFFFF"/>
        </w:rPr>
        <w:t>100% các bộ, ngành, địa phương xây dựng và triển khai kế hoạch tuyên truyền, phổ biến về thói quen, trách nhiệm và kỹ năng cơ bản bảo đảm ATTT khi ứng dụng công nghệ thông tin trong hoạt động của cơ quan nhà nước, Chính phủ điện tử, Chính quyền điện tử;</w:t>
      </w:r>
    </w:p>
    <w:p w14:paraId="7478B7A2" w14:textId="77777777" w:rsidR="00195729" w:rsidRPr="00830E51" w:rsidRDefault="00195729" w:rsidP="00195729">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830E51">
        <w:rPr>
          <w:rFonts w:ascii="Times New Roman" w:hAnsi="Times New Roman" w:cs="Times New Roman"/>
          <w:color w:val="3A3A3A"/>
          <w:sz w:val="28"/>
          <w:szCs w:val="28"/>
          <w:shd w:val="clear" w:color="auto" w:fill="FFFFFF"/>
        </w:rPr>
        <w:lastRenderedPageBreak/>
        <w:t>100% tập đoàn, tổng công ty nhà nước, BHXH, ngân hàng thương mại và các tổ chức tín dụng, tài chính nhà nước khác triển khai kế hoạch tuyên truyền, nâng cao nhận thức và kỹ năng cơ bản bảo đảm ATTT cho cán bộ, nhân viên, khách hàng và người sử dụng dịch vụ;</w:t>
      </w:r>
    </w:p>
    <w:p w14:paraId="0B527C85" w14:textId="231715EB" w:rsidR="00790237" w:rsidRPr="00830E51" w:rsidRDefault="00195729" w:rsidP="00670677">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830E51">
        <w:rPr>
          <w:rFonts w:ascii="Times New Roman" w:hAnsi="Times New Roman" w:cs="Times New Roman"/>
          <w:color w:val="3A3A3A"/>
          <w:sz w:val="28"/>
          <w:szCs w:val="28"/>
          <w:shd w:val="clear" w:color="auto" w:fill="FFFFFF"/>
        </w:rPr>
        <w:t>Xem chi tiết tại: </w:t>
      </w:r>
      <w:hyperlink r:id="rId15" w:history="1">
        <w:r w:rsidR="00790237" w:rsidRPr="003917B6">
          <w:rPr>
            <w:rStyle w:val="Hyperlink"/>
            <w:rFonts w:ascii="Times New Roman" w:hAnsi="Times New Roman" w:cs="Times New Roman"/>
            <w:sz w:val="28"/>
            <w:szCs w:val="28"/>
            <w:shd w:val="clear" w:color="auto" w:fill="FFFFFF"/>
          </w:rPr>
          <w:t>http://thukyluat.vn/vb/quyet-dinh-1907-qd-ttg-2020-de-an-pho-bien-kien-thuc-ve-an-toan-thong-tin-6fd8d.html</w:t>
        </w:r>
      </w:hyperlink>
    </w:p>
    <w:p w14:paraId="18D2FE2F" w14:textId="5EE1AC7E" w:rsidR="00195729" w:rsidRPr="00670677" w:rsidRDefault="00790237" w:rsidP="00790237">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b/>
          <w:sz w:val="28"/>
          <w:szCs w:val="28"/>
          <w:shd w:val="clear" w:color="auto" w:fill="FFFFFF"/>
          <w:lang w:val="vi-VN"/>
        </w:rPr>
      </w:pPr>
      <w:r>
        <w:rPr>
          <w:rFonts w:ascii="Times New Roman" w:hAnsi="Times New Roman" w:cs="Times New Roman"/>
          <w:sz w:val="28"/>
          <w:szCs w:val="28"/>
          <w:shd w:val="clear" w:color="auto" w:fill="FFFFFF"/>
          <w:lang w:val="vi-VN"/>
        </w:rPr>
        <w:t xml:space="preserve">  </w:t>
      </w:r>
      <w:r w:rsidRPr="00670677">
        <w:rPr>
          <w:rFonts w:ascii="Times New Roman" w:hAnsi="Times New Roman" w:cs="Times New Roman"/>
          <w:b/>
          <w:sz w:val="28"/>
          <w:szCs w:val="28"/>
          <w:shd w:val="clear" w:color="auto" w:fill="FFFFFF"/>
          <w:lang w:val="vi-VN"/>
        </w:rPr>
        <w:t>Sửa đổi một số điều của Nghi định 123/2016/NĐ-CP</w:t>
      </w:r>
    </w:p>
    <w:p w14:paraId="5B0CFCD7" w14:textId="47F66D85" w:rsidR="00790237" w:rsidRPr="00853265" w:rsidRDefault="00790237" w:rsidP="00790237">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853265">
        <w:rPr>
          <w:rFonts w:ascii="Times New Roman" w:hAnsi="Times New Roman" w:cs="Times New Roman"/>
          <w:color w:val="3A3A3A"/>
          <w:sz w:val="28"/>
          <w:szCs w:val="28"/>
          <w:shd w:val="clear" w:color="auto" w:fill="FFFFFF"/>
        </w:rPr>
        <w:t xml:space="preserve">Nghị định </w:t>
      </w:r>
      <w:r>
        <w:rPr>
          <w:rFonts w:ascii="Times New Roman" w:hAnsi="Times New Roman" w:cs="Times New Roman"/>
          <w:color w:val="3A3A3A"/>
          <w:sz w:val="28"/>
          <w:szCs w:val="28"/>
          <w:shd w:val="clear" w:color="auto" w:fill="FFFFFF"/>
        </w:rPr>
        <w:t>số</w:t>
      </w:r>
      <w:r>
        <w:rPr>
          <w:rFonts w:ascii="Times New Roman" w:hAnsi="Times New Roman" w:cs="Times New Roman"/>
          <w:color w:val="3A3A3A"/>
          <w:sz w:val="28"/>
          <w:szCs w:val="28"/>
          <w:shd w:val="clear" w:color="auto" w:fill="FFFFFF"/>
          <w:lang w:val="vi-VN"/>
        </w:rPr>
        <w:t xml:space="preserve"> </w:t>
      </w:r>
      <w:r w:rsidR="00670677">
        <w:rPr>
          <w:rFonts w:ascii="Times New Roman" w:hAnsi="Times New Roman" w:cs="Times New Roman"/>
          <w:color w:val="3A3A3A"/>
          <w:sz w:val="28"/>
          <w:szCs w:val="28"/>
          <w:shd w:val="clear" w:color="auto" w:fill="FFFFFF"/>
          <w:lang w:val="vi-VN"/>
        </w:rPr>
        <w:t xml:space="preserve">101/2020/NĐ-CP của </w:t>
      </w:r>
      <w:r w:rsidRPr="00853265">
        <w:rPr>
          <w:rFonts w:ascii="Times New Roman" w:hAnsi="Times New Roman" w:cs="Times New Roman"/>
          <w:color w:val="3A3A3A"/>
          <w:sz w:val="28"/>
          <w:szCs w:val="28"/>
          <w:shd w:val="clear" w:color="auto" w:fill="FFFFFF"/>
        </w:rPr>
        <w:t>Chính phủ ban hành</w:t>
      </w:r>
      <w:r w:rsidR="00670677">
        <w:rPr>
          <w:rFonts w:ascii="Times New Roman" w:hAnsi="Times New Roman" w:cs="Times New Roman"/>
          <w:color w:val="3A3A3A"/>
          <w:sz w:val="28"/>
          <w:szCs w:val="28"/>
          <w:shd w:val="clear" w:color="auto" w:fill="FFFFFF"/>
          <w:lang w:val="vi-VN"/>
        </w:rPr>
        <w:t xml:space="preserve"> ngày 28/8/2020, </w:t>
      </w:r>
      <w:r w:rsidRPr="00853265">
        <w:rPr>
          <w:rFonts w:ascii="Times New Roman" w:hAnsi="Times New Roman" w:cs="Times New Roman"/>
          <w:color w:val="3A3A3A"/>
          <w:sz w:val="28"/>
          <w:szCs w:val="28"/>
          <w:shd w:val="clear" w:color="auto" w:fill="FFFFFF"/>
        </w:rPr>
        <w:t xml:space="preserve"> sửa đổi, bổ sung một số điều của Nghị định số 123/2016/NĐ-CP ngày 01 tháng 9 năm 2016 của Chính phủ quy định chức năng, nhiệm vụ, quyền hạn và cơ cấu tổ chức của bộ, cơ quan ngang bộ</w:t>
      </w:r>
      <w:r w:rsidR="00670677">
        <w:rPr>
          <w:rFonts w:ascii="Times New Roman" w:hAnsi="Times New Roman" w:cs="Times New Roman"/>
          <w:color w:val="3A3A3A"/>
          <w:sz w:val="28"/>
          <w:szCs w:val="28"/>
          <w:shd w:val="clear" w:color="auto" w:fill="FFFFFF"/>
          <w:lang w:val="vi-VN"/>
        </w:rPr>
        <w:t>, có hiệu lực từ 15/11/2020</w:t>
      </w:r>
      <w:r w:rsidRPr="00853265">
        <w:rPr>
          <w:rFonts w:ascii="Times New Roman" w:hAnsi="Times New Roman" w:cs="Times New Roman"/>
          <w:color w:val="3A3A3A"/>
          <w:sz w:val="28"/>
          <w:szCs w:val="28"/>
          <w:shd w:val="clear" w:color="auto" w:fill="FFFFFF"/>
        </w:rPr>
        <w:t>.</w:t>
      </w:r>
    </w:p>
    <w:p w14:paraId="4C2D0B17" w14:textId="26713CA3" w:rsidR="00790237" w:rsidRPr="00790237" w:rsidRDefault="00670677" w:rsidP="00790237">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rPr>
        <w:t>Các</w:t>
      </w:r>
      <w:r>
        <w:rPr>
          <w:rFonts w:ascii="Times New Roman" w:hAnsi="Times New Roman" w:cs="Times New Roman"/>
          <w:color w:val="3A3A3A"/>
          <w:sz w:val="28"/>
          <w:szCs w:val="28"/>
          <w:shd w:val="clear" w:color="auto" w:fill="FFFFFF"/>
          <w:lang w:val="vi-VN"/>
        </w:rPr>
        <w:t xml:space="preserve"> Bộ</w:t>
      </w:r>
      <w:r w:rsidR="00790237" w:rsidRPr="00790237">
        <w:rPr>
          <w:rFonts w:ascii="Times New Roman" w:hAnsi="Times New Roman" w:cs="Times New Roman"/>
          <w:color w:val="3A3A3A"/>
          <w:sz w:val="28"/>
          <w:szCs w:val="28"/>
          <w:shd w:val="clear" w:color="auto" w:fill="FFFFFF"/>
        </w:rPr>
        <w:t xml:space="preserve"> </w:t>
      </w:r>
      <w:r>
        <w:rPr>
          <w:rFonts w:ascii="Times New Roman" w:hAnsi="Times New Roman" w:cs="Times New Roman"/>
          <w:color w:val="3A3A3A"/>
          <w:sz w:val="28"/>
          <w:szCs w:val="28"/>
          <w:shd w:val="clear" w:color="auto" w:fill="FFFFFF"/>
          <w:lang w:val="vi-VN"/>
        </w:rPr>
        <w:t>t</w:t>
      </w:r>
      <w:r w:rsidR="00790237" w:rsidRPr="00790237">
        <w:rPr>
          <w:rFonts w:ascii="Times New Roman" w:hAnsi="Times New Roman" w:cs="Times New Roman"/>
          <w:color w:val="3A3A3A"/>
          <w:sz w:val="28"/>
          <w:szCs w:val="28"/>
          <w:shd w:val="clear" w:color="auto" w:fill="FFFFFF"/>
        </w:rPr>
        <w:t>rình Chính phủ:</w:t>
      </w:r>
    </w:p>
    <w:p w14:paraId="770F60B2" w14:textId="001D9119" w:rsidR="00790237" w:rsidRPr="00790237" w:rsidRDefault="00790237" w:rsidP="00670677">
      <w:pPr>
        <w:shd w:val="clear" w:color="auto" w:fill="FFFFFF"/>
        <w:spacing w:after="0" w:line="240" w:lineRule="auto"/>
        <w:ind w:left="1276" w:hanging="425"/>
        <w:jc w:val="both"/>
        <w:rPr>
          <w:rFonts w:ascii="Times New Roman" w:hAnsi="Times New Roman" w:cs="Times New Roman"/>
          <w:color w:val="3A3A3A"/>
          <w:sz w:val="28"/>
          <w:szCs w:val="28"/>
          <w:shd w:val="clear" w:color="auto" w:fill="FFFFFF"/>
        </w:rPr>
      </w:pPr>
      <w:r w:rsidRPr="00790237">
        <w:rPr>
          <w:rFonts w:ascii="Times New Roman" w:hAnsi="Times New Roman" w:cs="Times New Roman"/>
          <w:color w:val="3A3A3A"/>
          <w:sz w:val="28"/>
          <w:szCs w:val="28"/>
          <w:shd w:val="clear" w:color="auto" w:fill="FFFFFF"/>
        </w:rPr>
        <w:t xml:space="preserve">a) </w:t>
      </w:r>
      <w:r w:rsidR="00670677">
        <w:rPr>
          <w:rFonts w:ascii="Times New Roman" w:hAnsi="Times New Roman" w:cs="Times New Roman"/>
          <w:color w:val="3A3A3A"/>
          <w:sz w:val="28"/>
          <w:szCs w:val="28"/>
          <w:shd w:val="clear" w:color="auto" w:fill="FFFFFF"/>
          <w:lang w:val="vi-VN"/>
        </w:rPr>
        <w:t xml:space="preserve"> </w:t>
      </w:r>
      <w:r w:rsidRPr="00790237">
        <w:rPr>
          <w:rFonts w:ascii="Times New Roman" w:hAnsi="Times New Roman" w:cs="Times New Roman"/>
          <w:color w:val="3A3A3A"/>
          <w:sz w:val="28"/>
          <w:szCs w:val="28"/>
          <w:shd w:val="clear" w:color="auto" w:fill="FFFFFF"/>
        </w:rPr>
        <w:t xml:space="preserve">Quy định về chức năng, nhiệm vụ, quyền hạn, cơ cấu tổ chức của bộ và </w:t>
      </w:r>
      <w:r w:rsidR="00670677">
        <w:rPr>
          <w:rFonts w:ascii="Times New Roman" w:hAnsi="Times New Roman" w:cs="Times New Roman"/>
          <w:color w:val="3A3A3A"/>
          <w:sz w:val="28"/>
          <w:szCs w:val="28"/>
          <w:shd w:val="clear" w:color="auto" w:fill="FFFFFF"/>
          <w:lang w:val="vi-VN"/>
        </w:rPr>
        <w:t xml:space="preserve">        </w:t>
      </w:r>
      <w:r w:rsidRPr="00790237">
        <w:rPr>
          <w:rFonts w:ascii="Times New Roman" w:hAnsi="Times New Roman" w:cs="Times New Roman"/>
          <w:color w:val="3A3A3A"/>
          <w:sz w:val="28"/>
          <w:szCs w:val="28"/>
          <w:shd w:val="clear" w:color="auto" w:fill="FFFFFF"/>
        </w:rPr>
        <w:t>của cơ quan thuộc Chính phủ được phân công quản lý;</w:t>
      </w:r>
    </w:p>
    <w:p w14:paraId="23FD89B9" w14:textId="7BD522F8" w:rsidR="00790237" w:rsidRPr="00790237" w:rsidRDefault="00790237" w:rsidP="00670677">
      <w:pPr>
        <w:shd w:val="clear" w:color="auto" w:fill="FFFFFF"/>
        <w:spacing w:after="0" w:line="240" w:lineRule="auto"/>
        <w:ind w:left="1276" w:hanging="425"/>
        <w:jc w:val="both"/>
        <w:rPr>
          <w:rFonts w:ascii="Times New Roman" w:hAnsi="Times New Roman" w:cs="Times New Roman"/>
          <w:color w:val="3A3A3A"/>
          <w:sz w:val="28"/>
          <w:szCs w:val="28"/>
          <w:shd w:val="clear" w:color="auto" w:fill="FFFFFF"/>
        </w:rPr>
      </w:pPr>
      <w:r w:rsidRPr="00790237">
        <w:rPr>
          <w:rFonts w:ascii="Times New Roman" w:hAnsi="Times New Roman" w:cs="Times New Roman"/>
          <w:color w:val="3A3A3A"/>
          <w:sz w:val="28"/>
          <w:szCs w:val="28"/>
          <w:shd w:val="clear" w:color="auto" w:fill="FFFFFF"/>
        </w:rPr>
        <w:t xml:space="preserve">b) </w:t>
      </w:r>
      <w:r w:rsidR="00670677">
        <w:rPr>
          <w:rFonts w:ascii="Times New Roman" w:hAnsi="Times New Roman" w:cs="Times New Roman"/>
          <w:color w:val="3A3A3A"/>
          <w:sz w:val="28"/>
          <w:szCs w:val="28"/>
          <w:shd w:val="clear" w:color="auto" w:fill="FFFFFF"/>
          <w:lang w:val="vi-VN"/>
        </w:rPr>
        <w:t xml:space="preserve"> </w:t>
      </w:r>
      <w:r w:rsidRPr="00790237">
        <w:rPr>
          <w:rFonts w:ascii="Times New Roman" w:hAnsi="Times New Roman" w:cs="Times New Roman"/>
          <w:color w:val="3A3A3A"/>
          <w:sz w:val="28"/>
          <w:szCs w:val="28"/>
          <w:shd w:val="clear" w:color="auto" w:fill="FFFFFF"/>
        </w:rPr>
        <w:t>Quyết định thành lập, tổ chức lại, giải thể các cơ quan, tổ chức thuộc bộ, gồm: Tổng cục và tổ chức tương đương (sau đây gọi chung là tổng cục), vụ và tổ chức tương đương (sau đây gọi chung là vụ), cục và tổ chức tương đương (sau đây gọi chung là cục).</w:t>
      </w:r>
    </w:p>
    <w:p w14:paraId="509937D4" w14:textId="23559CE8" w:rsidR="00790237" w:rsidRPr="00790237" w:rsidRDefault="00670677" w:rsidP="00790237">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rPr>
        <w:t>Các</w:t>
      </w:r>
      <w:r w:rsidRPr="00670677">
        <w:rPr>
          <w:rFonts w:ascii="Times New Roman" w:hAnsi="Times New Roman" w:cs="Times New Roman"/>
          <w:color w:val="3A3A3A"/>
          <w:sz w:val="28"/>
          <w:szCs w:val="28"/>
          <w:shd w:val="clear" w:color="auto" w:fill="FFFFFF"/>
        </w:rPr>
        <w:t xml:space="preserve"> Bộ t</w:t>
      </w:r>
      <w:r w:rsidR="00790237" w:rsidRPr="00790237">
        <w:rPr>
          <w:rFonts w:ascii="Times New Roman" w:hAnsi="Times New Roman" w:cs="Times New Roman"/>
          <w:color w:val="3A3A3A"/>
          <w:sz w:val="28"/>
          <w:szCs w:val="28"/>
          <w:shd w:val="clear" w:color="auto" w:fill="FFFFFF"/>
        </w:rPr>
        <w:t>rình Thủ tướng Chính phủ:</w:t>
      </w:r>
    </w:p>
    <w:p w14:paraId="20FF8DA5" w14:textId="5F6CBB76" w:rsidR="00790237" w:rsidRPr="00790237" w:rsidRDefault="00790237" w:rsidP="00670677">
      <w:pPr>
        <w:shd w:val="clear" w:color="auto" w:fill="FFFFFF"/>
        <w:spacing w:after="0" w:line="240" w:lineRule="auto"/>
        <w:ind w:left="1276" w:hanging="425"/>
        <w:jc w:val="both"/>
        <w:rPr>
          <w:rFonts w:ascii="Times New Roman" w:hAnsi="Times New Roman" w:cs="Times New Roman"/>
          <w:color w:val="3A3A3A"/>
          <w:sz w:val="28"/>
          <w:szCs w:val="28"/>
          <w:shd w:val="clear" w:color="auto" w:fill="FFFFFF"/>
        </w:rPr>
      </w:pPr>
      <w:r w:rsidRPr="00790237">
        <w:rPr>
          <w:rFonts w:ascii="Times New Roman" w:hAnsi="Times New Roman" w:cs="Times New Roman"/>
          <w:color w:val="3A3A3A"/>
          <w:sz w:val="28"/>
          <w:szCs w:val="28"/>
          <w:shd w:val="clear" w:color="auto" w:fill="FFFFFF"/>
        </w:rPr>
        <w:t xml:space="preserve">a) </w:t>
      </w:r>
      <w:r w:rsidR="00670677">
        <w:rPr>
          <w:rFonts w:ascii="Times New Roman" w:hAnsi="Times New Roman" w:cs="Times New Roman"/>
          <w:color w:val="3A3A3A"/>
          <w:sz w:val="28"/>
          <w:szCs w:val="28"/>
          <w:shd w:val="clear" w:color="auto" w:fill="FFFFFF"/>
          <w:lang w:val="vi-VN"/>
        </w:rPr>
        <w:t xml:space="preserve">  </w:t>
      </w:r>
      <w:r w:rsidRPr="00790237">
        <w:rPr>
          <w:rFonts w:ascii="Times New Roman" w:hAnsi="Times New Roman" w:cs="Times New Roman"/>
          <w:color w:val="3A3A3A"/>
          <w:sz w:val="28"/>
          <w:szCs w:val="28"/>
          <w:shd w:val="clear" w:color="auto" w:fill="FFFFFF"/>
        </w:rPr>
        <w:t>Quyết định thành lập, tổ chức lại, giải thể đơn vị sự nghiệp công lập thuộc thẩm quyền quyết định của Thủ tướng Chính phủ;</w:t>
      </w:r>
    </w:p>
    <w:p w14:paraId="06E9AD50" w14:textId="3B6C6D4A" w:rsidR="00790237" w:rsidRPr="00790237" w:rsidRDefault="00790237" w:rsidP="00670677">
      <w:pPr>
        <w:shd w:val="clear" w:color="auto" w:fill="FFFFFF"/>
        <w:spacing w:after="0" w:line="240" w:lineRule="auto"/>
        <w:ind w:left="1276" w:hanging="425"/>
        <w:jc w:val="both"/>
        <w:rPr>
          <w:rFonts w:ascii="Times New Roman" w:hAnsi="Times New Roman" w:cs="Times New Roman"/>
          <w:color w:val="3A3A3A"/>
          <w:sz w:val="28"/>
          <w:szCs w:val="28"/>
          <w:shd w:val="clear" w:color="auto" w:fill="FFFFFF"/>
        </w:rPr>
      </w:pPr>
      <w:r w:rsidRPr="00790237">
        <w:rPr>
          <w:rFonts w:ascii="Times New Roman" w:hAnsi="Times New Roman" w:cs="Times New Roman"/>
          <w:color w:val="3A3A3A"/>
          <w:sz w:val="28"/>
          <w:szCs w:val="28"/>
          <w:shd w:val="clear" w:color="auto" w:fill="FFFFFF"/>
        </w:rPr>
        <w:t xml:space="preserve">b) </w:t>
      </w:r>
      <w:r w:rsidR="00670677">
        <w:rPr>
          <w:rFonts w:ascii="Times New Roman" w:hAnsi="Times New Roman" w:cs="Times New Roman"/>
          <w:color w:val="3A3A3A"/>
          <w:sz w:val="28"/>
          <w:szCs w:val="28"/>
          <w:shd w:val="clear" w:color="auto" w:fill="FFFFFF"/>
          <w:lang w:val="vi-VN"/>
        </w:rPr>
        <w:t xml:space="preserve"> </w:t>
      </w:r>
      <w:r w:rsidRPr="00790237">
        <w:rPr>
          <w:rFonts w:ascii="Times New Roman" w:hAnsi="Times New Roman" w:cs="Times New Roman"/>
          <w:color w:val="3A3A3A"/>
          <w:sz w:val="28"/>
          <w:szCs w:val="28"/>
          <w:shd w:val="clear" w:color="auto" w:fill="FFFFFF"/>
        </w:rPr>
        <w:t>Quy định chức năng, nhiệm vụ, quyền hạn và cơ cấu tổ chức của tổng cục thuộc bộ;</w:t>
      </w:r>
    </w:p>
    <w:p w14:paraId="4DAA9CA5" w14:textId="5857AA8F" w:rsidR="00790237" w:rsidRPr="00790237" w:rsidRDefault="00790237" w:rsidP="00670677">
      <w:pPr>
        <w:shd w:val="clear" w:color="auto" w:fill="FFFFFF"/>
        <w:spacing w:after="0" w:line="240" w:lineRule="auto"/>
        <w:ind w:left="1276" w:hanging="425"/>
        <w:jc w:val="both"/>
        <w:rPr>
          <w:rFonts w:ascii="Times New Roman" w:hAnsi="Times New Roman" w:cs="Times New Roman"/>
          <w:color w:val="3A3A3A"/>
          <w:sz w:val="28"/>
          <w:szCs w:val="28"/>
          <w:shd w:val="clear" w:color="auto" w:fill="FFFFFF"/>
        </w:rPr>
      </w:pPr>
      <w:r w:rsidRPr="00790237">
        <w:rPr>
          <w:rFonts w:ascii="Times New Roman" w:hAnsi="Times New Roman" w:cs="Times New Roman"/>
          <w:color w:val="3A3A3A"/>
          <w:sz w:val="28"/>
          <w:szCs w:val="28"/>
          <w:shd w:val="clear" w:color="auto" w:fill="FFFFFF"/>
        </w:rPr>
        <w:t xml:space="preserve">c) </w:t>
      </w:r>
      <w:r w:rsidR="00670677">
        <w:rPr>
          <w:rFonts w:ascii="Times New Roman" w:hAnsi="Times New Roman" w:cs="Times New Roman"/>
          <w:color w:val="3A3A3A"/>
          <w:sz w:val="28"/>
          <w:szCs w:val="28"/>
          <w:shd w:val="clear" w:color="auto" w:fill="FFFFFF"/>
          <w:lang w:val="vi-VN"/>
        </w:rPr>
        <w:t xml:space="preserve"> </w:t>
      </w:r>
      <w:r w:rsidRPr="00790237">
        <w:rPr>
          <w:rFonts w:ascii="Times New Roman" w:hAnsi="Times New Roman" w:cs="Times New Roman"/>
          <w:color w:val="3A3A3A"/>
          <w:sz w:val="28"/>
          <w:szCs w:val="28"/>
          <w:shd w:val="clear" w:color="auto" w:fill="FFFFFF"/>
        </w:rPr>
        <w:t>Quyết định thành lập, tổ chức lại, giải thể các cơ quan, tổ chức thuộc tổng cục gồm: vụ và tổ chức tương đương (sau đây gọi chung là vụ), cục và tổ chức tương đương (sau đây gọi chung là cục).”</w:t>
      </w:r>
    </w:p>
    <w:p w14:paraId="15A4554C" w14:textId="5E291F0D" w:rsidR="00195729" w:rsidRPr="00D0616B" w:rsidRDefault="00670677" w:rsidP="00D0616B">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r>
        <w:rPr>
          <w:rFonts w:ascii="Times New Roman" w:hAnsi="Times New Roman" w:cs="Times New Roman"/>
          <w:color w:val="3A3A3A"/>
          <w:sz w:val="28"/>
          <w:szCs w:val="28"/>
          <w:shd w:val="clear" w:color="auto" w:fill="FFFFFF"/>
          <w:lang w:val="vi-VN"/>
        </w:rPr>
        <w:t>Chi tiết xem tại :</w:t>
      </w:r>
      <w:r w:rsidRPr="00670677">
        <w:t xml:space="preserve"> </w:t>
      </w:r>
      <w:hyperlink r:id="rId16" w:history="1">
        <w:r w:rsidRPr="003917B6">
          <w:rPr>
            <w:rStyle w:val="Hyperlink"/>
            <w:rFonts w:ascii="Times New Roman" w:hAnsi="Times New Roman" w:cs="Times New Roman"/>
            <w:sz w:val="28"/>
            <w:szCs w:val="28"/>
            <w:shd w:val="clear" w:color="auto" w:fill="FFFFFF"/>
            <w:lang w:val="vi-VN"/>
          </w:rPr>
          <w:t>https://thuvienphapluat.vn/van-ban/bo-may-hanh-chinh/Nghi-dinh-101-2020-ND-CP-sua-doi-Nghi-dinh-123-2016-ND-CP-chuc-nang-nhiem-vu-cua-Bo-451389.aspx</w:t>
        </w:r>
      </w:hyperlink>
    </w:p>
    <w:p w14:paraId="0AE96F4F" w14:textId="5C29306B" w:rsidR="00D0616B" w:rsidRDefault="00D0616B" w:rsidP="00D0616B">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color w:val="3A3A3A"/>
          <w:sz w:val="28"/>
          <w:szCs w:val="28"/>
          <w:shd w:val="clear" w:color="auto" w:fill="FFFFFF"/>
        </w:rPr>
      </w:pPr>
      <w:r>
        <w:rPr>
          <w:rFonts w:ascii="Times New Roman" w:hAnsi="Times New Roman" w:cs="Times New Roman"/>
          <w:b/>
          <w:sz w:val="28"/>
          <w:szCs w:val="28"/>
          <w:shd w:val="clear" w:color="auto" w:fill="FFFFFF"/>
          <w:lang w:val="vi-VN"/>
        </w:rPr>
        <w:t xml:space="preserve">  </w:t>
      </w:r>
      <w:r w:rsidR="001A19BF" w:rsidRPr="00D0616B">
        <w:rPr>
          <w:rFonts w:ascii="Times New Roman" w:hAnsi="Times New Roman" w:cs="Times New Roman"/>
          <w:b/>
          <w:sz w:val="28"/>
          <w:szCs w:val="28"/>
          <w:shd w:val="clear" w:color="auto" w:fill="FFFFFF"/>
          <w:lang w:val="vi-VN"/>
        </w:rPr>
        <w:t>Người dưới 18 tuổi uống rượu,</w:t>
      </w:r>
      <w:r w:rsidR="00761DAF">
        <w:rPr>
          <w:rFonts w:ascii="Times New Roman" w:hAnsi="Times New Roman" w:cs="Times New Roman"/>
          <w:b/>
          <w:sz w:val="28"/>
          <w:szCs w:val="28"/>
          <w:shd w:val="clear" w:color="auto" w:fill="FFFFFF"/>
          <w:lang w:val="vi-VN"/>
        </w:rPr>
        <w:t xml:space="preserve"> </w:t>
      </w:r>
      <w:r w:rsidR="001A19BF" w:rsidRPr="00D0616B">
        <w:rPr>
          <w:rFonts w:ascii="Times New Roman" w:hAnsi="Times New Roman" w:cs="Times New Roman"/>
          <w:b/>
          <w:sz w:val="28"/>
          <w:szCs w:val="28"/>
          <w:shd w:val="clear" w:color="auto" w:fill="FFFFFF"/>
          <w:lang w:val="vi-VN"/>
        </w:rPr>
        <w:t xml:space="preserve"> bia </w:t>
      </w:r>
      <w:r w:rsidR="00761DAF">
        <w:rPr>
          <w:rFonts w:ascii="Times New Roman" w:hAnsi="Times New Roman" w:cs="Times New Roman"/>
          <w:b/>
          <w:sz w:val="28"/>
          <w:szCs w:val="28"/>
          <w:shd w:val="clear" w:color="auto" w:fill="FFFFFF"/>
          <w:lang w:val="vi-VN"/>
        </w:rPr>
        <w:t xml:space="preserve">có thể </w:t>
      </w:r>
      <w:bookmarkStart w:id="0" w:name="_GoBack"/>
      <w:bookmarkEnd w:id="0"/>
      <w:r w:rsidR="001A19BF" w:rsidRPr="00D0616B">
        <w:rPr>
          <w:rFonts w:ascii="Times New Roman" w:hAnsi="Times New Roman" w:cs="Times New Roman"/>
          <w:b/>
          <w:sz w:val="28"/>
          <w:szCs w:val="28"/>
          <w:shd w:val="clear" w:color="auto" w:fill="FFFFFF"/>
          <w:lang w:val="vi-VN"/>
        </w:rPr>
        <w:t xml:space="preserve">bị phạt </w:t>
      </w:r>
      <w:r w:rsidR="00761DAF">
        <w:rPr>
          <w:rFonts w:ascii="Times New Roman" w:hAnsi="Times New Roman" w:cs="Times New Roman"/>
          <w:b/>
          <w:sz w:val="28"/>
          <w:szCs w:val="28"/>
          <w:shd w:val="clear" w:color="auto" w:fill="FFFFFF"/>
          <w:lang w:val="vi-VN"/>
        </w:rPr>
        <w:t>tiền</w:t>
      </w:r>
    </w:p>
    <w:p w14:paraId="3E365744" w14:textId="70A8CF8C" w:rsidR="00853265" w:rsidRPr="00D0616B" w:rsidRDefault="001A19BF" w:rsidP="00D0616B">
      <w:pPr>
        <w:pStyle w:val="ListParagraph"/>
        <w:tabs>
          <w:tab w:val="left" w:pos="0"/>
          <w:tab w:val="left" w:pos="284"/>
          <w:tab w:val="left" w:pos="426"/>
          <w:tab w:val="left" w:pos="709"/>
          <w:tab w:val="left" w:pos="851"/>
        </w:tabs>
        <w:spacing w:after="0"/>
        <w:ind w:left="851"/>
        <w:jc w:val="both"/>
        <w:rPr>
          <w:rFonts w:ascii="Times New Roman" w:hAnsi="Times New Roman" w:cs="Times New Roman"/>
          <w:color w:val="3A3A3A"/>
          <w:sz w:val="28"/>
          <w:szCs w:val="28"/>
          <w:shd w:val="clear" w:color="auto" w:fill="FFFFFF"/>
          <w:lang w:val="vi-VN"/>
        </w:rPr>
      </w:pPr>
      <w:r w:rsidRPr="00D0616B">
        <w:rPr>
          <w:rFonts w:ascii="Times New Roman" w:hAnsi="Times New Roman" w:cs="Times New Roman"/>
          <w:color w:val="3A3A3A"/>
          <w:sz w:val="28"/>
          <w:szCs w:val="28"/>
          <w:shd w:val="clear" w:color="auto" w:fill="FFFFFF"/>
        </w:rPr>
        <w:fldChar w:fldCharType="begin"/>
      </w:r>
      <w:r w:rsidRPr="00D0616B">
        <w:rPr>
          <w:rFonts w:ascii="Times New Roman" w:hAnsi="Times New Roman" w:cs="Times New Roman"/>
          <w:color w:val="3A3A3A"/>
          <w:sz w:val="28"/>
          <w:szCs w:val="28"/>
          <w:shd w:val="clear" w:color="auto" w:fill="FFFFFF"/>
        </w:rPr>
        <w:instrText xml:space="preserve"> HYPERLINK "https://elink.thuvienphapluat.vn/Redirect.aspx?us=2261341&amp;tl=4464&amp;re=M=hSMGNITTZMeTkwYUhWMmFXVnVjR2hoY0d4MVlYUXVkbTR2ZG1GdUxXSmhiaTlXYVMxd2FHRnRMV2hoYm1ndFkyaHBibWd2VG1kb2FTMWthVzVvTFRFeE55MHlNREl3TFU1RUxVTlFMWEYxZVMxa2FXNW9MWGgxTFhCb1lYUXRkbWt0Y0doaGJTMW9ZVzVvTFdOb2FXNW9MWFJ5YjI1bkxXeHBibWd0ZG5WakxYa3RkR1V0TXprNE1UVTVMbUZ6Y0hnL2JtVjNjMmxrUFRNeU1qUTYU" \t "_blank" </w:instrText>
      </w:r>
      <w:r w:rsidRPr="00D0616B">
        <w:rPr>
          <w:rFonts w:ascii="Times New Roman" w:hAnsi="Times New Roman" w:cs="Times New Roman"/>
          <w:color w:val="3A3A3A"/>
          <w:sz w:val="28"/>
          <w:szCs w:val="28"/>
          <w:shd w:val="clear" w:color="auto" w:fill="FFFFFF"/>
        </w:rPr>
        <w:fldChar w:fldCharType="separate"/>
      </w:r>
      <w:r w:rsidRPr="00D0616B">
        <w:rPr>
          <w:rFonts w:ascii="Times New Roman" w:hAnsi="Times New Roman" w:cs="Times New Roman"/>
          <w:color w:val="3A3A3A"/>
          <w:sz w:val="28"/>
          <w:szCs w:val="28"/>
          <w:shd w:val="clear" w:color="auto" w:fill="FFFFFF"/>
        </w:rPr>
        <w:t>Nghị định 117/2020/NĐ-CP</w:t>
      </w:r>
      <w:r w:rsidRPr="00D0616B">
        <w:rPr>
          <w:rFonts w:ascii="Times New Roman" w:hAnsi="Times New Roman" w:cs="Times New Roman"/>
          <w:color w:val="3A3A3A"/>
          <w:sz w:val="28"/>
          <w:szCs w:val="28"/>
          <w:shd w:val="clear" w:color="auto" w:fill="FFFFFF"/>
        </w:rPr>
        <w:fldChar w:fldCharType="end"/>
      </w:r>
      <w:r w:rsidRPr="00D0616B">
        <w:rPr>
          <w:rFonts w:ascii="Times New Roman" w:hAnsi="Times New Roman" w:cs="Times New Roman"/>
          <w:color w:val="3A3A3A"/>
          <w:sz w:val="28"/>
          <w:szCs w:val="28"/>
          <w:shd w:val="clear" w:color="auto" w:fill="FFFFFF"/>
        </w:rPr>
        <w:t> </w:t>
      </w:r>
      <w:r w:rsidR="00D0616B">
        <w:rPr>
          <w:rFonts w:ascii="Times New Roman" w:hAnsi="Times New Roman" w:cs="Times New Roman"/>
          <w:color w:val="3A3A3A"/>
          <w:sz w:val="28"/>
          <w:szCs w:val="28"/>
          <w:shd w:val="clear" w:color="auto" w:fill="FFFFFF"/>
        </w:rPr>
        <w:t>của</w:t>
      </w:r>
      <w:r w:rsidR="00D0616B">
        <w:rPr>
          <w:rFonts w:ascii="Times New Roman" w:hAnsi="Times New Roman" w:cs="Times New Roman"/>
          <w:color w:val="3A3A3A"/>
          <w:sz w:val="28"/>
          <w:szCs w:val="28"/>
          <w:shd w:val="clear" w:color="auto" w:fill="FFFFFF"/>
          <w:lang w:val="vi-VN"/>
        </w:rPr>
        <w:t xml:space="preserve"> Chính phủ </w:t>
      </w:r>
      <w:r w:rsidR="00D0616B">
        <w:rPr>
          <w:rFonts w:ascii="Times New Roman" w:hAnsi="Times New Roman" w:cs="Times New Roman"/>
          <w:color w:val="3A3A3A"/>
          <w:sz w:val="28"/>
          <w:szCs w:val="28"/>
          <w:shd w:val="clear" w:color="auto" w:fill="FFFFFF"/>
        </w:rPr>
        <w:t>ban</w:t>
      </w:r>
      <w:r w:rsidR="00D0616B">
        <w:rPr>
          <w:rFonts w:ascii="Times New Roman" w:hAnsi="Times New Roman" w:cs="Times New Roman"/>
          <w:color w:val="3A3A3A"/>
          <w:sz w:val="28"/>
          <w:szCs w:val="28"/>
          <w:shd w:val="clear" w:color="auto" w:fill="FFFFFF"/>
          <w:lang w:val="vi-VN"/>
        </w:rPr>
        <w:t xml:space="preserve"> hành ngày 28/9/2020 </w:t>
      </w:r>
      <w:r w:rsidRPr="00D0616B">
        <w:rPr>
          <w:rFonts w:ascii="Times New Roman" w:hAnsi="Times New Roman" w:cs="Times New Roman"/>
          <w:color w:val="3A3A3A"/>
          <w:sz w:val="28"/>
          <w:szCs w:val="28"/>
          <w:shd w:val="clear" w:color="auto" w:fill="FFFFFF"/>
        </w:rPr>
        <w:t>quy định xử phạt vi phạm hành chính trong lĩnh vực y tế</w:t>
      </w:r>
      <w:r w:rsidR="00D0616B">
        <w:rPr>
          <w:rFonts w:ascii="Times New Roman" w:hAnsi="Times New Roman" w:cs="Times New Roman"/>
          <w:color w:val="3A3A3A"/>
          <w:sz w:val="28"/>
          <w:szCs w:val="28"/>
          <w:shd w:val="clear" w:color="auto" w:fill="FFFFFF"/>
          <w:lang w:val="vi-VN"/>
        </w:rPr>
        <w:t>, có hiệu lực từ ngày 15/11/2020.</w:t>
      </w:r>
    </w:p>
    <w:p w14:paraId="35796318" w14:textId="6187709E" w:rsidR="001A19BF" w:rsidRDefault="00D0616B" w:rsidP="00853265">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lang w:val="vi-VN"/>
        </w:rPr>
        <w:t>Q</w:t>
      </w:r>
      <w:r w:rsidR="001A19BF" w:rsidRPr="001A19BF">
        <w:rPr>
          <w:rFonts w:ascii="Times New Roman" w:hAnsi="Times New Roman" w:cs="Times New Roman"/>
          <w:color w:val="3A3A3A"/>
          <w:sz w:val="28"/>
          <w:szCs w:val="28"/>
          <w:shd w:val="clear" w:color="auto" w:fill="FFFFFF"/>
        </w:rPr>
        <w:t>uy định xử phạt đối với các hành vi vi phạm quy định về uống rượu, bia và địa điểm không uống rượu, bia như sau:</w:t>
      </w:r>
    </w:p>
    <w:p w14:paraId="2D787F33" w14:textId="0723918A" w:rsidR="00853265" w:rsidRDefault="001A19BF" w:rsidP="00853265">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1A19BF">
        <w:rPr>
          <w:rFonts w:ascii="Times New Roman" w:hAnsi="Times New Roman" w:cs="Times New Roman"/>
          <w:color w:val="3A3A3A"/>
          <w:sz w:val="28"/>
          <w:szCs w:val="28"/>
          <w:shd w:val="clear" w:color="auto" w:fill="FFFFFF"/>
        </w:rPr>
        <w:t>Cảnh cáo hoặc phạt tiền từ 200.000 đồng đến 500.000 đồng đối với người từ đủ 16 tuổi nhưng chưa đủ 18 tuổi uống rượu, bia.</w:t>
      </w:r>
    </w:p>
    <w:p w14:paraId="554DFCC1" w14:textId="7698C8DC" w:rsidR="00853265" w:rsidRDefault="001A19BF" w:rsidP="00853265">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1A19BF">
        <w:rPr>
          <w:rFonts w:ascii="Times New Roman" w:hAnsi="Times New Roman" w:cs="Times New Roman"/>
          <w:color w:val="3A3A3A"/>
          <w:sz w:val="28"/>
          <w:szCs w:val="28"/>
          <w:shd w:val="clear" w:color="auto" w:fill="FFFFFF"/>
        </w:rPr>
        <w:t>Phạt tiền từ 500.000 đồng đến 1.000.000 đồng đối với một trong các hành vi sau đây:</w:t>
      </w:r>
    </w:p>
    <w:p w14:paraId="41DC6188" w14:textId="626854FD" w:rsidR="00853265" w:rsidRDefault="001A19BF" w:rsidP="00D0616B">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1A19BF">
        <w:rPr>
          <w:rFonts w:ascii="Times New Roman" w:hAnsi="Times New Roman" w:cs="Times New Roman"/>
          <w:color w:val="3A3A3A"/>
          <w:sz w:val="28"/>
          <w:szCs w:val="28"/>
          <w:shd w:val="clear" w:color="auto" w:fill="FFFFFF"/>
        </w:rPr>
        <w:t>Uống rượu, bia tại địa điểm không uống rượu, bia theo quy định của pháp luật;</w:t>
      </w:r>
      <w:r w:rsidR="00D0616B">
        <w:rPr>
          <w:rFonts w:ascii="Times New Roman" w:hAnsi="Times New Roman" w:cs="Times New Roman"/>
          <w:color w:val="3A3A3A"/>
          <w:sz w:val="28"/>
          <w:szCs w:val="28"/>
          <w:shd w:val="clear" w:color="auto" w:fill="FFFFFF"/>
          <w:lang w:val="vi-VN"/>
        </w:rPr>
        <w:t xml:space="preserve"> </w:t>
      </w:r>
      <w:r w:rsidRPr="001A19BF">
        <w:rPr>
          <w:rFonts w:ascii="Times New Roman" w:hAnsi="Times New Roman" w:cs="Times New Roman"/>
          <w:color w:val="3A3A3A"/>
          <w:sz w:val="28"/>
          <w:szCs w:val="28"/>
          <w:shd w:val="clear" w:color="auto" w:fill="FFFFFF"/>
        </w:rPr>
        <w:t>Xúi giục, kích động, lôi kéo người khác uống rượu bia.</w:t>
      </w:r>
    </w:p>
    <w:p w14:paraId="32E5C71A" w14:textId="2C8A377D" w:rsidR="001A19BF" w:rsidRDefault="001A19BF" w:rsidP="00D0616B">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1A19BF">
        <w:rPr>
          <w:rFonts w:ascii="Times New Roman" w:hAnsi="Times New Roman" w:cs="Times New Roman"/>
          <w:color w:val="3A3A3A"/>
          <w:sz w:val="28"/>
          <w:szCs w:val="28"/>
          <w:shd w:val="clear" w:color="auto" w:fill="FFFFFF"/>
        </w:rPr>
        <w:t>Phạt tiền từ 1.000.000 đồng đến 3.000.000 đồng đối với một trong các hành vi sau đây:</w:t>
      </w:r>
      <w:r w:rsidR="00D0616B">
        <w:rPr>
          <w:rFonts w:ascii="Times New Roman" w:hAnsi="Times New Roman" w:cs="Times New Roman"/>
          <w:color w:val="3A3A3A"/>
          <w:sz w:val="28"/>
          <w:szCs w:val="28"/>
          <w:shd w:val="clear" w:color="auto" w:fill="FFFFFF"/>
          <w:lang w:val="vi-VN"/>
        </w:rPr>
        <w:t xml:space="preserve"> </w:t>
      </w:r>
      <w:r w:rsidRPr="001A19BF">
        <w:rPr>
          <w:rFonts w:ascii="Times New Roman" w:hAnsi="Times New Roman" w:cs="Times New Roman"/>
          <w:color w:val="3A3A3A"/>
          <w:sz w:val="28"/>
          <w:szCs w:val="28"/>
          <w:shd w:val="clear" w:color="auto" w:fill="FFFFFF"/>
        </w:rPr>
        <w:t>Uống rượu, bia ngay trước, trong giờ làm việc, học tập và nghỉ giữa giờ làm việc, học tập;</w:t>
      </w:r>
      <w:r w:rsidR="00D0616B">
        <w:rPr>
          <w:rFonts w:ascii="Times New Roman" w:hAnsi="Times New Roman" w:cs="Times New Roman"/>
          <w:color w:val="3A3A3A"/>
          <w:sz w:val="28"/>
          <w:szCs w:val="28"/>
          <w:shd w:val="clear" w:color="auto" w:fill="FFFFFF"/>
          <w:lang w:val="vi-VN"/>
        </w:rPr>
        <w:t xml:space="preserve"> </w:t>
      </w:r>
      <w:r w:rsidRPr="001A19BF">
        <w:rPr>
          <w:rFonts w:ascii="Times New Roman" w:hAnsi="Times New Roman" w:cs="Times New Roman"/>
          <w:color w:val="3A3A3A"/>
          <w:sz w:val="28"/>
          <w:szCs w:val="28"/>
          <w:shd w:val="clear" w:color="auto" w:fill="FFFFFF"/>
        </w:rPr>
        <w:t>Ép buộc người khác uống rượu bia.</w:t>
      </w:r>
    </w:p>
    <w:p w14:paraId="36AA2076" w14:textId="310F0DE1" w:rsidR="00D0616B" w:rsidRPr="00D0616B" w:rsidRDefault="00D0616B" w:rsidP="00D0616B">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r>
        <w:rPr>
          <w:rFonts w:ascii="Times New Roman" w:hAnsi="Times New Roman" w:cs="Times New Roman"/>
          <w:color w:val="3A3A3A"/>
          <w:sz w:val="28"/>
          <w:szCs w:val="28"/>
          <w:shd w:val="clear" w:color="auto" w:fill="FFFFFF"/>
          <w:lang w:val="vi-VN"/>
        </w:rPr>
        <w:lastRenderedPageBreak/>
        <w:t xml:space="preserve">Chi tiết xem tại: </w:t>
      </w:r>
      <w:hyperlink r:id="rId17" w:history="1">
        <w:r w:rsidRPr="003917B6">
          <w:rPr>
            <w:rStyle w:val="Hyperlink"/>
            <w:rFonts w:ascii="Times New Roman" w:hAnsi="Times New Roman" w:cs="Times New Roman"/>
            <w:sz w:val="28"/>
            <w:szCs w:val="28"/>
            <w:shd w:val="clear" w:color="auto" w:fill="FFFFFF"/>
            <w:lang w:val="vi-VN"/>
          </w:rPr>
          <w:t>https://thuvienphapluat.vn/van-ban/vi-pham-hanh-chinh/Nghi-dinh-117-2020-ND-CP-quy-dinh-xu-phat-vi-pham-hanh-chinh-trong-linh-vuc-y-te-398159.aspx</w:t>
        </w:r>
      </w:hyperlink>
    </w:p>
    <w:p w14:paraId="209C2497" w14:textId="086BF7D3" w:rsidR="00853265" w:rsidRPr="00D0616B" w:rsidRDefault="00D0616B" w:rsidP="00D0616B">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color w:val="3A3A3A"/>
          <w:sz w:val="28"/>
          <w:szCs w:val="28"/>
          <w:shd w:val="clear" w:color="auto" w:fill="FFFFFF"/>
          <w:lang w:val="vi-VN"/>
        </w:rPr>
      </w:pPr>
      <w:r>
        <w:rPr>
          <w:rFonts w:ascii="Times New Roman" w:hAnsi="Times New Roman" w:cs="Times New Roman"/>
          <w:b/>
          <w:sz w:val="28"/>
          <w:szCs w:val="28"/>
          <w:shd w:val="clear" w:color="auto" w:fill="FFFFFF"/>
          <w:lang w:val="vi-VN"/>
        </w:rPr>
        <w:t xml:space="preserve"> </w:t>
      </w:r>
      <w:r w:rsidRPr="00D0616B">
        <w:rPr>
          <w:rFonts w:ascii="Times New Roman" w:hAnsi="Times New Roman" w:cs="Times New Roman"/>
          <w:b/>
          <w:sz w:val="28"/>
          <w:szCs w:val="28"/>
          <w:shd w:val="clear" w:color="auto" w:fill="FFFFFF"/>
          <w:lang w:val="vi-VN"/>
        </w:rPr>
        <w:t xml:space="preserve">Quy định về hóa đơn điện tử </w:t>
      </w:r>
    </w:p>
    <w:p w14:paraId="1B028398" w14:textId="65032911" w:rsidR="00853265" w:rsidRDefault="00853265" w:rsidP="00853265">
      <w:pPr>
        <w:shd w:val="clear" w:color="auto" w:fill="FFFFFF"/>
        <w:spacing w:after="0" w:line="240" w:lineRule="auto"/>
        <w:ind w:left="851"/>
        <w:jc w:val="both"/>
        <w:rPr>
          <w:rFonts w:ascii="Times New Roman" w:hAnsi="Times New Roman" w:cs="Times New Roman"/>
          <w:color w:val="3A3A3A"/>
          <w:sz w:val="28"/>
          <w:szCs w:val="28"/>
          <w:shd w:val="clear" w:color="auto" w:fill="FFFFFF"/>
        </w:rPr>
      </w:pPr>
      <w:hyperlink r:id="rId18" w:tgtFrame="_blank" w:history="1">
        <w:r w:rsidRPr="00853265">
          <w:rPr>
            <w:rFonts w:ascii="Times New Roman" w:hAnsi="Times New Roman" w:cs="Times New Roman"/>
            <w:color w:val="3A3A3A"/>
            <w:sz w:val="28"/>
            <w:szCs w:val="28"/>
          </w:rPr>
          <w:t>T</w:t>
        </w:r>
        <w:r w:rsidRPr="00853265">
          <w:rPr>
            <w:rFonts w:ascii="Times New Roman" w:hAnsi="Times New Roman" w:cs="Times New Roman"/>
            <w:color w:val="3A3A3A"/>
            <w:sz w:val="28"/>
            <w:szCs w:val="28"/>
          </w:rPr>
          <w:t>h</w:t>
        </w:r>
        <w:r w:rsidRPr="00853265">
          <w:rPr>
            <w:rFonts w:ascii="Times New Roman" w:hAnsi="Times New Roman" w:cs="Times New Roman"/>
            <w:color w:val="3A3A3A"/>
            <w:sz w:val="28"/>
            <w:szCs w:val="28"/>
          </w:rPr>
          <w:t>ông tư 88/2020/TT-BTC</w:t>
        </w:r>
      </w:hyperlink>
      <w:r w:rsidRPr="00853265">
        <w:rPr>
          <w:rFonts w:ascii="Times New Roman" w:hAnsi="Times New Roman" w:cs="Times New Roman"/>
          <w:color w:val="3A3A3A"/>
          <w:sz w:val="28"/>
          <w:szCs w:val="28"/>
          <w:shd w:val="clear" w:color="auto" w:fill="FFFFFF"/>
        </w:rPr>
        <w:t> </w:t>
      </w:r>
      <w:r w:rsidR="00D0616B">
        <w:rPr>
          <w:rFonts w:ascii="Times New Roman" w:hAnsi="Times New Roman" w:cs="Times New Roman"/>
          <w:color w:val="3A3A3A"/>
          <w:sz w:val="28"/>
          <w:szCs w:val="28"/>
          <w:shd w:val="clear" w:color="auto" w:fill="FFFFFF"/>
        </w:rPr>
        <w:t>Bộ</w:t>
      </w:r>
      <w:r w:rsidR="00D0616B">
        <w:rPr>
          <w:rFonts w:ascii="Times New Roman" w:hAnsi="Times New Roman" w:cs="Times New Roman"/>
          <w:color w:val="3A3A3A"/>
          <w:sz w:val="28"/>
          <w:szCs w:val="28"/>
          <w:shd w:val="clear" w:color="auto" w:fill="FFFFFF"/>
          <w:lang w:val="vi-VN"/>
        </w:rPr>
        <w:t xml:space="preserve"> </w:t>
      </w:r>
      <w:r w:rsidR="00D0616B" w:rsidRPr="00853265">
        <w:rPr>
          <w:rFonts w:ascii="Times New Roman" w:hAnsi="Times New Roman" w:cs="Times New Roman"/>
          <w:color w:val="3A3A3A"/>
          <w:sz w:val="28"/>
          <w:szCs w:val="28"/>
          <w:shd w:val="clear" w:color="auto" w:fill="FFFFFF"/>
        </w:rPr>
        <w:t>Tài chính ban hành </w:t>
      </w:r>
      <w:r w:rsidR="00D0616B">
        <w:rPr>
          <w:rFonts w:ascii="Times New Roman" w:hAnsi="Times New Roman" w:cs="Times New Roman"/>
          <w:color w:val="3A3A3A"/>
          <w:sz w:val="28"/>
          <w:szCs w:val="28"/>
          <w:shd w:val="clear" w:color="auto" w:fill="FFFFFF"/>
        </w:rPr>
        <w:t>ngày</w:t>
      </w:r>
      <w:r w:rsidR="00D0616B">
        <w:rPr>
          <w:rFonts w:ascii="Times New Roman" w:hAnsi="Times New Roman" w:cs="Times New Roman"/>
          <w:color w:val="3A3A3A"/>
          <w:sz w:val="28"/>
          <w:szCs w:val="28"/>
          <w:shd w:val="clear" w:color="auto" w:fill="FFFFFF"/>
          <w:lang w:val="vi-VN"/>
        </w:rPr>
        <w:t xml:space="preserve"> 30/10/2020 về</w:t>
      </w:r>
      <w:r w:rsidR="00D0616B" w:rsidRPr="00853265">
        <w:rPr>
          <w:rFonts w:ascii="Times New Roman" w:hAnsi="Times New Roman" w:cs="Times New Roman"/>
          <w:color w:val="3A3A3A"/>
          <w:sz w:val="28"/>
          <w:szCs w:val="28"/>
          <w:shd w:val="clear" w:color="auto" w:fill="FFFFFF"/>
        </w:rPr>
        <w:t xml:space="preserve"> </w:t>
      </w:r>
      <w:r w:rsidRPr="00853265">
        <w:rPr>
          <w:rFonts w:ascii="Times New Roman" w:hAnsi="Times New Roman" w:cs="Times New Roman"/>
          <w:color w:val="3A3A3A"/>
          <w:sz w:val="28"/>
          <w:szCs w:val="28"/>
          <w:shd w:val="clear" w:color="auto" w:fill="FFFFFF"/>
        </w:rPr>
        <w:t>sửa đổi, bổ sung Điều 26 Thông tư 68/2019/TT-BTC hướng dẫn thực hiện Nghị định 119/2018/NĐ-CP quy định về hóa đơn điện tử khi bán hàng hóa, cung cấp dịch vụ</w:t>
      </w:r>
      <w:r w:rsidR="009D0050">
        <w:rPr>
          <w:rFonts w:ascii="Times New Roman" w:hAnsi="Times New Roman" w:cs="Times New Roman"/>
          <w:color w:val="3A3A3A"/>
          <w:sz w:val="28"/>
          <w:szCs w:val="28"/>
          <w:shd w:val="clear" w:color="auto" w:fill="FFFFFF"/>
          <w:lang w:val="vi-VN"/>
        </w:rPr>
        <w:t xml:space="preserve">, có hiệu lực </w:t>
      </w:r>
      <w:r w:rsidR="009D0050" w:rsidRPr="00853265">
        <w:rPr>
          <w:rFonts w:ascii="Times New Roman" w:hAnsi="Times New Roman" w:cs="Times New Roman"/>
          <w:color w:val="3A3A3A"/>
          <w:sz w:val="28"/>
          <w:szCs w:val="28"/>
          <w:shd w:val="clear" w:color="auto" w:fill="FFFFFF"/>
        </w:rPr>
        <w:t>từ ngày 01/11/2020</w:t>
      </w:r>
      <w:r w:rsidRPr="00853265">
        <w:rPr>
          <w:rFonts w:ascii="Times New Roman" w:hAnsi="Times New Roman" w:cs="Times New Roman"/>
          <w:color w:val="3A3A3A"/>
          <w:sz w:val="28"/>
          <w:szCs w:val="28"/>
          <w:shd w:val="clear" w:color="auto" w:fill="FFFFFF"/>
        </w:rPr>
        <w:t>.</w:t>
      </w:r>
    </w:p>
    <w:p w14:paraId="54D8D889" w14:textId="569DA860" w:rsidR="00853265" w:rsidRDefault="00BF360B" w:rsidP="00853265">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Pr>
          <w:rFonts w:ascii="Times New Roman" w:hAnsi="Times New Roman" w:cs="Times New Roman"/>
          <w:color w:val="3A3A3A"/>
          <w:sz w:val="28"/>
          <w:szCs w:val="28"/>
          <w:shd w:val="clear" w:color="auto" w:fill="FFFFFF"/>
          <w:lang w:val="vi-VN"/>
        </w:rPr>
        <w:t>T</w:t>
      </w:r>
      <w:r w:rsidR="00853265" w:rsidRPr="00853265">
        <w:rPr>
          <w:rFonts w:ascii="Times New Roman" w:hAnsi="Times New Roman" w:cs="Times New Roman"/>
          <w:color w:val="3A3A3A"/>
          <w:sz w:val="28"/>
          <w:szCs w:val="28"/>
          <w:shd w:val="clear" w:color="auto" w:fill="FFFFFF"/>
        </w:rPr>
        <w:t>heo Điều 26 Thông tư 68 thì một loạt các văn bản về hóa đơn sẽ hết hiệu lực từ 01/11/2020; nay, để thống nhất áp dụng văn bản theo lộ trình bắt buộc sử dụng hóa đơn điện tử tại Nghị định 123/2020/NĐ-CP , Thông tư 88 quy định những văn bản sau vẫn có hiệu lực đến 30/6/2022:</w:t>
      </w:r>
    </w:p>
    <w:p w14:paraId="1DDACC7D" w14:textId="5513B3DD" w:rsidR="00853265" w:rsidRDefault="00853265" w:rsidP="009D0050">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853265">
        <w:rPr>
          <w:rFonts w:ascii="Times New Roman" w:hAnsi="Times New Roman" w:cs="Times New Roman"/>
          <w:color w:val="3A3A3A"/>
          <w:sz w:val="28"/>
          <w:szCs w:val="28"/>
          <w:shd w:val="clear" w:color="auto" w:fill="FFFFFF"/>
        </w:rPr>
        <w:t>Thông tư 39/2014/TT-BTC ngày 31/3/2014 (được sửa đổi, bổ sung bởi Thông tư 119/2014/TT-BTC ngày 25/8/2014, Thông tư 26/2015/TT-BTC ngày 27/02/2015);</w:t>
      </w:r>
      <w:r w:rsidR="00D0616B">
        <w:rPr>
          <w:rFonts w:ascii="Times New Roman" w:hAnsi="Times New Roman" w:cs="Times New Roman"/>
          <w:color w:val="3A3A3A"/>
          <w:sz w:val="28"/>
          <w:szCs w:val="28"/>
          <w:shd w:val="clear" w:color="auto" w:fill="FFFFFF"/>
          <w:lang w:val="vi-VN"/>
        </w:rPr>
        <w:t xml:space="preserve"> </w:t>
      </w:r>
      <w:r w:rsidRPr="00853265">
        <w:rPr>
          <w:rFonts w:ascii="Times New Roman" w:hAnsi="Times New Roman" w:cs="Times New Roman"/>
          <w:color w:val="3A3A3A"/>
          <w:sz w:val="28"/>
          <w:szCs w:val="28"/>
          <w:shd w:val="clear" w:color="auto" w:fill="FFFFFF"/>
        </w:rPr>
        <w:t>Thông tư 32/2011/TT-BTC ngày 14/3/2011 hướng dẫn về khởi tạo, phát hành và sử dụng hóa đơn điện tử bán hàng hóa, cung ứng dịch vụ;</w:t>
      </w:r>
      <w:r w:rsidR="00D0616B">
        <w:rPr>
          <w:rFonts w:ascii="Times New Roman" w:hAnsi="Times New Roman" w:cs="Times New Roman"/>
          <w:color w:val="3A3A3A"/>
          <w:sz w:val="28"/>
          <w:szCs w:val="28"/>
          <w:shd w:val="clear" w:color="auto" w:fill="FFFFFF"/>
          <w:lang w:val="vi-VN"/>
        </w:rPr>
        <w:t xml:space="preserve"> </w:t>
      </w:r>
      <w:r w:rsidRPr="00853265">
        <w:rPr>
          <w:rFonts w:ascii="Times New Roman" w:hAnsi="Times New Roman" w:cs="Times New Roman"/>
          <w:color w:val="3A3A3A"/>
          <w:sz w:val="28"/>
          <w:szCs w:val="28"/>
          <w:shd w:val="clear" w:color="auto" w:fill="FFFFFF"/>
        </w:rPr>
        <w:t>Thông tư 191/2010/TT-BTC ngày 01/12/2010 hướng dẫn việc quản lý, sử dụng hóa đơn vận tải; Quyết định 1209/QĐ-BTC ngày 23/6/2015 về việc thí điểm sử dụng hóa đơn điện tử có mã xác thực của cơ quan thuế, Quyết định 526/QĐ-BTC ngày 16/4/2018 về việc mở rộng phạm vi thí điểm sử dụng hóa đơn điện tử có mã xác thực của cơ quan thuế;</w:t>
      </w:r>
      <w:r w:rsidR="00D0616B">
        <w:rPr>
          <w:rFonts w:ascii="Times New Roman" w:hAnsi="Times New Roman" w:cs="Times New Roman"/>
          <w:color w:val="3A3A3A"/>
          <w:sz w:val="28"/>
          <w:szCs w:val="28"/>
          <w:shd w:val="clear" w:color="auto" w:fill="FFFFFF"/>
          <w:lang w:val="vi-VN"/>
        </w:rPr>
        <w:t xml:space="preserve"> </w:t>
      </w:r>
      <w:r w:rsidRPr="00853265">
        <w:rPr>
          <w:rFonts w:ascii="Times New Roman" w:hAnsi="Times New Roman" w:cs="Times New Roman"/>
          <w:color w:val="3A3A3A"/>
          <w:sz w:val="28"/>
          <w:szCs w:val="28"/>
          <w:shd w:val="clear" w:color="auto" w:fill="FFFFFF"/>
        </w:rPr>
        <w:t>Quyết định 2660/QĐ-BTC ngày 14/12/2016 về việc gia hạn thực hiện Quyết định 1209/QĐ-BTC ngày 23/6/2015;</w:t>
      </w:r>
      <w:r w:rsidR="009D0050">
        <w:rPr>
          <w:rFonts w:ascii="Times New Roman" w:hAnsi="Times New Roman" w:cs="Times New Roman"/>
          <w:color w:val="3A3A3A"/>
          <w:sz w:val="28"/>
          <w:szCs w:val="28"/>
          <w:shd w:val="clear" w:color="auto" w:fill="FFFFFF"/>
          <w:lang w:val="vi-VN"/>
        </w:rPr>
        <w:t xml:space="preserve"> </w:t>
      </w:r>
      <w:r w:rsidRPr="00853265">
        <w:rPr>
          <w:rFonts w:ascii="Times New Roman" w:hAnsi="Times New Roman" w:cs="Times New Roman"/>
          <w:color w:val="3A3A3A"/>
          <w:sz w:val="28"/>
          <w:szCs w:val="28"/>
          <w:shd w:val="clear" w:color="auto" w:fill="FFFFFF"/>
        </w:rPr>
        <w:t>Thông tư 37/2017/TT-BTC sửa đổi, bổ sung Thông tư 39/2014/TT-BTC (được sửa đổi, bổ sung bởi Thông tư 119/2014/TT-BTC , Thông tư 26/2015/TT-BTC ).</w:t>
      </w:r>
    </w:p>
    <w:p w14:paraId="3E0F65C8" w14:textId="79514E74" w:rsidR="009D0050" w:rsidRPr="009D0050" w:rsidRDefault="00853265" w:rsidP="00BF360B">
      <w:pPr>
        <w:shd w:val="clear" w:color="auto" w:fill="FFFFFF"/>
        <w:spacing w:after="0" w:line="240" w:lineRule="auto"/>
        <w:ind w:left="851"/>
        <w:jc w:val="both"/>
        <w:rPr>
          <w:rFonts w:ascii="Times New Roman" w:hAnsi="Times New Roman" w:cs="Times New Roman"/>
          <w:color w:val="3A3A3A"/>
          <w:sz w:val="28"/>
          <w:szCs w:val="28"/>
          <w:shd w:val="clear" w:color="auto" w:fill="FFFFFF"/>
          <w:lang w:val="vi-VN"/>
        </w:rPr>
      </w:pPr>
      <w:r w:rsidRPr="00853265">
        <w:rPr>
          <w:rFonts w:ascii="Times New Roman" w:hAnsi="Times New Roman" w:cs="Times New Roman"/>
          <w:color w:val="3A3A3A"/>
          <w:sz w:val="28"/>
          <w:szCs w:val="28"/>
          <w:shd w:val="clear" w:color="auto" w:fill="FFFFFF"/>
        </w:rPr>
        <w:t>Đồng thời, bãi bỏ quy định “</w:t>
      </w:r>
      <w:r w:rsidRPr="00853265">
        <w:rPr>
          <w:rFonts w:ascii="Times New Roman" w:hAnsi="Times New Roman" w:cs="Times New Roman"/>
          <w:i/>
          <w:iCs/>
          <w:sz w:val="28"/>
          <w:szCs w:val="28"/>
        </w:rPr>
        <w:t>các doanh nghiệp, tổ chức kinh tế, tổ chức khác, hộ, cá nhân kinh doanh phải thực hiện đăng ký áp dụng hóa đơn điện tử từ 01/11/2020</w:t>
      </w:r>
      <w:r w:rsidRPr="00853265">
        <w:rPr>
          <w:rFonts w:ascii="Times New Roman" w:hAnsi="Times New Roman" w:cs="Times New Roman"/>
          <w:color w:val="3A3A3A"/>
          <w:sz w:val="28"/>
          <w:szCs w:val="28"/>
          <w:shd w:val="clear" w:color="auto" w:fill="FFFFFF"/>
        </w:rPr>
        <w:t>”.</w:t>
      </w:r>
      <w:r w:rsidRPr="00853265">
        <w:rPr>
          <w:rFonts w:ascii="Times New Roman" w:hAnsi="Times New Roman" w:cs="Times New Roman"/>
          <w:color w:val="3A3A3A"/>
          <w:sz w:val="28"/>
          <w:szCs w:val="28"/>
          <w:shd w:val="clear" w:color="auto" w:fill="FFFFFF"/>
        </w:rPr>
        <w:br/>
      </w:r>
      <w:r w:rsidR="009D0050">
        <w:rPr>
          <w:rFonts w:ascii="Times New Roman" w:hAnsi="Times New Roman" w:cs="Times New Roman"/>
          <w:color w:val="3A3A3A"/>
          <w:sz w:val="28"/>
          <w:szCs w:val="28"/>
          <w:shd w:val="clear" w:color="auto" w:fill="FFFFFF"/>
          <w:lang w:val="vi-VN"/>
        </w:rPr>
        <w:t xml:space="preserve">Chi tiết xem tại: </w:t>
      </w:r>
      <w:hyperlink r:id="rId19" w:history="1">
        <w:r w:rsidR="009D0050" w:rsidRPr="003917B6">
          <w:rPr>
            <w:rStyle w:val="Hyperlink"/>
            <w:rFonts w:ascii="Times New Roman" w:hAnsi="Times New Roman" w:cs="Times New Roman"/>
            <w:sz w:val="28"/>
            <w:szCs w:val="28"/>
            <w:shd w:val="clear" w:color="auto" w:fill="FFFFFF"/>
            <w:lang w:val="vi-VN"/>
          </w:rPr>
          <w:t>https://thuvienphapluat.vn/van-ban/ke-toan-kiem-toan/Thong-tu-88-2020-TT-BTC-sua-doi-Thong-tu-68-2019-TT-BTC-hoa-don-dien-tu-khi-ban-hang-457437.aspx</w:t>
        </w:r>
      </w:hyperlink>
    </w:p>
    <w:p w14:paraId="60CC5146" w14:textId="7821647B" w:rsidR="00853265" w:rsidRPr="009D0050" w:rsidRDefault="009D0050" w:rsidP="009D0050">
      <w:pPr>
        <w:pStyle w:val="ListParagraph"/>
        <w:numPr>
          <w:ilvl w:val="0"/>
          <w:numId w:val="22"/>
        </w:numPr>
        <w:tabs>
          <w:tab w:val="left" w:pos="0"/>
          <w:tab w:val="left" w:pos="284"/>
          <w:tab w:val="left" w:pos="426"/>
          <w:tab w:val="left" w:pos="709"/>
          <w:tab w:val="left" w:pos="851"/>
        </w:tabs>
        <w:spacing w:after="0"/>
        <w:ind w:hanging="654"/>
        <w:jc w:val="both"/>
        <w:rPr>
          <w:rFonts w:ascii="Times New Roman" w:hAnsi="Times New Roman" w:cs="Times New Roman"/>
          <w:color w:val="3A3A3A"/>
          <w:sz w:val="28"/>
          <w:szCs w:val="28"/>
          <w:shd w:val="clear" w:color="auto" w:fill="FFFFFF"/>
          <w:lang w:val="vi-VN"/>
        </w:rPr>
      </w:pPr>
      <w:r>
        <w:rPr>
          <w:rFonts w:ascii="Times New Roman" w:hAnsi="Times New Roman" w:cs="Times New Roman"/>
          <w:b/>
          <w:sz w:val="28"/>
          <w:szCs w:val="28"/>
          <w:shd w:val="clear" w:color="auto" w:fill="FFFFFF"/>
          <w:lang w:val="vi-VN"/>
        </w:rPr>
        <w:t xml:space="preserve">  </w:t>
      </w:r>
      <w:r w:rsidRPr="009D0050">
        <w:rPr>
          <w:rFonts w:ascii="Times New Roman" w:hAnsi="Times New Roman" w:cs="Times New Roman"/>
          <w:b/>
          <w:sz w:val="28"/>
          <w:szCs w:val="28"/>
          <w:shd w:val="clear" w:color="auto" w:fill="FFFFFF"/>
          <w:lang w:val="vi-VN"/>
        </w:rPr>
        <w:t>Về kinh doanh bảo hiểm</w:t>
      </w:r>
    </w:p>
    <w:p w14:paraId="5DF0E72F" w14:textId="650CC59D" w:rsidR="00853265" w:rsidRDefault="00853265" w:rsidP="009D0050">
      <w:pPr>
        <w:shd w:val="clear" w:color="auto" w:fill="FFFFFF"/>
        <w:spacing w:after="0" w:line="240" w:lineRule="auto"/>
        <w:ind w:left="851"/>
        <w:jc w:val="both"/>
        <w:rPr>
          <w:rFonts w:ascii="Times New Roman" w:hAnsi="Times New Roman" w:cs="Times New Roman"/>
          <w:color w:val="3A3A3A"/>
          <w:sz w:val="28"/>
          <w:szCs w:val="28"/>
          <w:shd w:val="clear" w:color="auto" w:fill="FFFFFF"/>
        </w:rPr>
      </w:pPr>
      <w:hyperlink r:id="rId20" w:tgtFrame="_blank" w:history="1">
        <w:r w:rsidRPr="00853265">
          <w:rPr>
            <w:rFonts w:ascii="Times New Roman" w:hAnsi="Times New Roman" w:cs="Times New Roman"/>
            <w:color w:val="3A3A3A"/>
            <w:sz w:val="28"/>
            <w:szCs w:val="28"/>
          </w:rPr>
          <w:t>Thông tư 89/2020/TT-BTC</w:t>
        </w:r>
      </w:hyperlink>
      <w:r w:rsidRPr="00853265">
        <w:rPr>
          <w:rFonts w:ascii="Times New Roman" w:hAnsi="Times New Roman" w:cs="Times New Roman"/>
          <w:color w:val="3A3A3A"/>
          <w:sz w:val="28"/>
          <w:szCs w:val="28"/>
          <w:shd w:val="clear" w:color="auto" w:fill="FFFFFF"/>
        </w:rPr>
        <w:t> </w:t>
      </w:r>
      <w:r w:rsidR="009D0050" w:rsidRPr="00853265">
        <w:rPr>
          <w:rFonts w:ascii="Times New Roman" w:hAnsi="Times New Roman" w:cs="Times New Roman"/>
          <w:color w:val="3A3A3A"/>
          <w:sz w:val="28"/>
          <w:szCs w:val="28"/>
          <w:shd w:val="clear" w:color="auto" w:fill="FFFFFF"/>
        </w:rPr>
        <w:t>Bộ Tài chính ban hành</w:t>
      </w:r>
      <w:r w:rsidR="009D0050" w:rsidRPr="00853265">
        <w:rPr>
          <w:rFonts w:ascii="Times New Roman" w:hAnsi="Times New Roman" w:cs="Times New Roman"/>
          <w:color w:val="3A3A3A"/>
          <w:sz w:val="28"/>
          <w:szCs w:val="28"/>
          <w:shd w:val="clear" w:color="auto" w:fill="FFFFFF"/>
        </w:rPr>
        <w:t xml:space="preserve"> </w:t>
      </w:r>
      <w:r w:rsidR="009D0050">
        <w:rPr>
          <w:rFonts w:ascii="Times New Roman" w:hAnsi="Times New Roman" w:cs="Times New Roman"/>
          <w:color w:val="3A3A3A"/>
          <w:sz w:val="28"/>
          <w:szCs w:val="28"/>
          <w:shd w:val="clear" w:color="auto" w:fill="FFFFFF"/>
          <w:lang w:val="vi-VN"/>
        </w:rPr>
        <w:t>n</w:t>
      </w:r>
      <w:r w:rsidR="009D0050" w:rsidRPr="00853265">
        <w:rPr>
          <w:rFonts w:ascii="Times New Roman" w:hAnsi="Times New Roman" w:cs="Times New Roman"/>
          <w:color w:val="3A3A3A"/>
          <w:sz w:val="28"/>
          <w:szCs w:val="28"/>
          <w:shd w:val="clear" w:color="auto" w:fill="FFFFFF"/>
        </w:rPr>
        <w:t xml:space="preserve">gày 11/11/2020, </w:t>
      </w:r>
      <w:r w:rsidRPr="00853265">
        <w:rPr>
          <w:rFonts w:ascii="Times New Roman" w:hAnsi="Times New Roman" w:cs="Times New Roman"/>
          <w:color w:val="3A3A3A"/>
          <w:sz w:val="28"/>
          <w:szCs w:val="28"/>
          <w:shd w:val="clear" w:color="auto" w:fill="FFFFFF"/>
        </w:rPr>
        <w:t>sửa đổi, bãi bỏ một số Thông tư về kinh doanh bảo hiểm</w:t>
      </w:r>
      <w:r w:rsidR="009D0050">
        <w:rPr>
          <w:rFonts w:ascii="Times New Roman" w:hAnsi="Times New Roman" w:cs="Times New Roman"/>
          <w:color w:val="3A3A3A"/>
          <w:sz w:val="28"/>
          <w:szCs w:val="28"/>
          <w:shd w:val="clear" w:color="auto" w:fill="FFFFFF"/>
          <w:lang w:val="vi-VN"/>
        </w:rPr>
        <w:t>,</w:t>
      </w:r>
      <w:r w:rsidR="009D0050" w:rsidRPr="009D0050">
        <w:rPr>
          <w:rFonts w:ascii="Times New Roman" w:hAnsi="Times New Roman" w:cs="Times New Roman"/>
          <w:color w:val="3A3A3A"/>
          <w:sz w:val="28"/>
          <w:szCs w:val="28"/>
          <w:shd w:val="clear" w:color="auto" w:fill="FFFFFF"/>
        </w:rPr>
        <w:t xml:space="preserve"> </w:t>
      </w:r>
      <w:r w:rsidR="009D0050" w:rsidRPr="00853265">
        <w:rPr>
          <w:rFonts w:ascii="Times New Roman" w:hAnsi="Times New Roman" w:cs="Times New Roman"/>
          <w:color w:val="3A3A3A"/>
          <w:sz w:val="28"/>
          <w:szCs w:val="28"/>
          <w:shd w:val="clear" w:color="auto" w:fill="FFFFFF"/>
        </w:rPr>
        <w:t>có hiệu lực thi hành từ 26/12/2020.</w:t>
      </w:r>
    </w:p>
    <w:p w14:paraId="5BF54334" w14:textId="452EC3F8" w:rsidR="00853265" w:rsidRDefault="00853265" w:rsidP="00853265">
      <w:pPr>
        <w:shd w:val="clear" w:color="auto" w:fill="FFFFFF"/>
        <w:spacing w:after="0" w:line="240" w:lineRule="auto"/>
        <w:ind w:left="851"/>
        <w:jc w:val="both"/>
        <w:rPr>
          <w:rFonts w:ascii="Segoe UI" w:hAnsi="Segoe UI" w:cs="Segoe UI"/>
          <w:color w:val="000000"/>
          <w:sz w:val="23"/>
          <w:szCs w:val="23"/>
          <w:lang w:val="vi-VN"/>
        </w:rPr>
      </w:pPr>
      <w:hyperlink r:id="rId21" w:tgtFrame="_blank" w:history="1">
        <w:r w:rsidRPr="00853265">
          <w:rPr>
            <w:rFonts w:ascii="Times New Roman" w:hAnsi="Times New Roman" w:cs="Times New Roman"/>
            <w:color w:val="3A3A3A"/>
            <w:sz w:val="28"/>
            <w:szCs w:val="28"/>
            <w:shd w:val="clear" w:color="auto" w:fill="FFFFFF"/>
          </w:rPr>
          <w:t>T</w:t>
        </w:r>
        <w:r w:rsidRPr="00853265">
          <w:rPr>
            <w:rFonts w:ascii="Times New Roman" w:hAnsi="Times New Roman" w:cs="Times New Roman"/>
            <w:color w:val="3A3A3A"/>
            <w:sz w:val="28"/>
            <w:szCs w:val="28"/>
            <w:shd w:val="clear" w:color="auto" w:fill="FFFFFF"/>
          </w:rPr>
          <w:t>hông tư</w:t>
        </w:r>
        <w:r w:rsidR="009D0050">
          <w:rPr>
            <w:rFonts w:ascii="Times New Roman" w:hAnsi="Times New Roman" w:cs="Times New Roman"/>
            <w:color w:val="3A3A3A"/>
            <w:sz w:val="28"/>
            <w:szCs w:val="28"/>
            <w:shd w:val="clear" w:color="auto" w:fill="FFFFFF"/>
            <w:lang w:val="vi-VN"/>
          </w:rPr>
          <w:t xml:space="preserve"> này</w:t>
        </w:r>
        <w:r w:rsidRPr="00853265">
          <w:rPr>
            <w:rFonts w:ascii="Times New Roman" w:hAnsi="Times New Roman" w:cs="Times New Roman"/>
            <w:color w:val="3A3A3A"/>
            <w:sz w:val="28"/>
            <w:szCs w:val="28"/>
            <w:shd w:val="clear" w:color="auto" w:fill="FFFFFF"/>
          </w:rPr>
          <w:t xml:space="preserve"> </w:t>
        </w:r>
        <w:r w:rsidRPr="00853265">
          <w:rPr>
            <w:rFonts w:ascii="Times New Roman" w:hAnsi="Times New Roman" w:cs="Times New Roman"/>
            <w:color w:val="3A3A3A"/>
            <w:sz w:val="28"/>
            <w:szCs w:val="28"/>
            <w:shd w:val="clear" w:color="auto" w:fill="FFFFFF"/>
          </w:rPr>
          <w:t>sửa đổi</w:t>
        </w:r>
        <w:r w:rsidR="00BF360B">
          <w:rPr>
            <w:rFonts w:ascii="Times New Roman" w:hAnsi="Times New Roman" w:cs="Times New Roman"/>
            <w:color w:val="3A3A3A"/>
            <w:sz w:val="28"/>
            <w:szCs w:val="28"/>
            <w:shd w:val="clear" w:color="auto" w:fill="FFFFFF"/>
            <w:lang w:val="vi-VN"/>
          </w:rPr>
          <w:t>:</w:t>
        </w:r>
        <w:r w:rsidRPr="00853265">
          <w:rPr>
            <w:rFonts w:ascii="Times New Roman" w:hAnsi="Times New Roman" w:cs="Times New Roman"/>
            <w:color w:val="3A3A3A"/>
            <w:sz w:val="28"/>
            <w:szCs w:val="28"/>
            <w:shd w:val="clear" w:color="auto" w:fill="FFFFFF"/>
          </w:rPr>
          <w:t xml:space="preserve"> </w:t>
        </w:r>
        <w:r w:rsidRPr="00853265">
          <w:rPr>
            <w:rFonts w:ascii="Times New Roman" w:hAnsi="Times New Roman" w:cs="Times New Roman"/>
            <w:color w:val="3A3A3A"/>
            <w:sz w:val="28"/>
            <w:szCs w:val="28"/>
            <w:shd w:val="clear" w:color="auto" w:fill="FFFFFF"/>
          </w:rPr>
          <w:t>Thông t</w:t>
        </w:r>
        <w:r w:rsidRPr="00853265">
          <w:rPr>
            <w:rFonts w:ascii="Times New Roman" w:hAnsi="Times New Roman" w:cs="Times New Roman"/>
            <w:color w:val="3A3A3A"/>
            <w:sz w:val="28"/>
            <w:szCs w:val="28"/>
            <w:shd w:val="clear" w:color="auto" w:fill="FFFFFF"/>
          </w:rPr>
          <w:t>ư</w:t>
        </w:r>
        <w:r w:rsidRPr="00853265">
          <w:rPr>
            <w:rFonts w:ascii="Times New Roman" w:hAnsi="Times New Roman" w:cs="Times New Roman"/>
            <w:color w:val="3A3A3A"/>
            <w:sz w:val="28"/>
            <w:szCs w:val="28"/>
            <w:shd w:val="clear" w:color="auto" w:fill="FFFFFF"/>
          </w:rPr>
          <w:t xml:space="preserve"> 50/2017/TT-BTC hướng dẫn thi hành Nghị định 73/2016/NĐ-CP hướng dẫn Luật Kinh doanh bảo hiểm và Luật Kinh doanh bảo hiểm sửa đổi</w:t>
        </w:r>
        <w:r w:rsidR="00BF360B">
          <w:rPr>
            <w:rFonts w:ascii="Times New Roman" w:hAnsi="Times New Roman" w:cs="Times New Roman"/>
            <w:color w:val="3A3A3A"/>
            <w:sz w:val="28"/>
            <w:szCs w:val="28"/>
            <w:shd w:val="clear" w:color="auto" w:fill="FFFFFF"/>
            <w:lang w:val="vi-VN"/>
          </w:rPr>
          <w:t xml:space="preserve">; </w:t>
        </w:r>
        <w:r w:rsidRPr="00853265">
          <w:rPr>
            <w:rFonts w:ascii="Times New Roman" w:hAnsi="Times New Roman" w:cs="Times New Roman"/>
            <w:color w:val="3A3A3A"/>
            <w:sz w:val="28"/>
            <w:szCs w:val="28"/>
            <w:shd w:val="clear" w:color="auto" w:fill="FFFFFF"/>
          </w:rPr>
          <w:t xml:space="preserve"> </w:t>
        </w:r>
        <w:r w:rsidRPr="00853265">
          <w:rPr>
            <w:rFonts w:ascii="Times New Roman" w:hAnsi="Times New Roman" w:cs="Times New Roman"/>
            <w:color w:val="3A3A3A"/>
            <w:sz w:val="28"/>
            <w:szCs w:val="28"/>
            <w:shd w:val="clear" w:color="auto" w:fill="FFFFFF"/>
          </w:rPr>
          <w:t>Thông tư 105/2016/TT-BTC hướng dẫn hoạt động đầu tư gián tiếp ra</w:t>
        </w:r>
        <w:r w:rsidRPr="00853265">
          <w:rPr>
            <w:rFonts w:ascii="Times New Roman" w:hAnsi="Times New Roman" w:cs="Times New Roman"/>
            <w:color w:val="3A3A3A"/>
            <w:sz w:val="28"/>
            <w:szCs w:val="28"/>
            <w:shd w:val="clear" w:color="auto" w:fill="FFFFFF"/>
          </w:rPr>
          <w:t xml:space="preserve"> </w:t>
        </w:r>
        <w:r w:rsidRPr="00853265">
          <w:rPr>
            <w:rFonts w:ascii="Times New Roman" w:hAnsi="Times New Roman" w:cs="Times New Roman"/>
            <w:color w:val="3A3A3A"/>
            <w:sz w:val="28"/>
            <w:szCs w:val="28"/>
            <w:shd w:val="clear" w:color="auto" w:fill="FFFFFF"/>
          </w:rPr>
          <w:t>nước ngoài của tổ chức kinh doanh chứng</w:t>
        </w:r>
        <w:r w:rsidRPr="00853265">
          <w:rPr>
            <w:rFonts w:ascii="Times New Roman" w:hAnsi="Times New Roman" w:cs="Times New Roman"/>
            <w:color w:val="3A3A3A"/>
            <w:sz w:val="28"/>
            <w:szCs w:val="28"/>
            <w:shd w:val="clear" w:color="auto" w:fill="FFFFFF"/>
          </w:rPr>
          <w:t xml:space="preserve"> </w:t>
        </w:r>
        <w:r w:rsidRPr="00853265">
          <w:rPr>
            <w:rFonts w:ascii="Times New Roman" w:hAnsi="Times New Roman" w:cs="Times New Roman"/>
            <w:color w:val="3A3A3A"/>
            <w:sz w:val="28"/>
            <w:szCs w:val="28"/>
            <w:shd w:val="clear" w:color="auto" w:fill="FFFFFF"/>
          </w:rPr>
          <w:t xml:space="preserve">khoán, quỹ đầu tư chứng khoán, công ty đầu tư chứng khoán và doanh nghiệp kinh doanh bảo hiểm, ..., bãi bỏ Thông tư 116/2014/TT-BTC hướng dẫn vấn đề tài chính đối với doanh nghiệp bảo hiểm thực hiện bảo hiểm theo quy định tại Nghị định 67/2014/NĐ-CP về chính sách phát triển thủy sản và Thông tư 43/2016/TT-BTC sửa đổi Điều 5 Thông tư 116/2014/TT-BTC hướng dẫn vấn đề về tài chính đối với doanh nghiệp bảo hiểm thực hiện bảo hiểm theo </w:t>
        </w:r>
        <w:r w:rsidRPr="00853265">
          <w:rPr>
            <w:rFonts w:ascii="Times New Roman" w:hAnsi="Times New Roman" w:cs="Times New Roman"/>
            <w:color w:val="3A3A3A"/>
            <w:sz w:val="28"/>
            <w:szCs w:val="28"/>
            <w:shd w:val="clear" w:color="auto" w:fill="FFFFFF"/>
          </w:rPr>
          <w:lastRenderedPageBreak/>
          <w:t>quy định tại Nghị định 67/2014/NĐ-CP về chính sách phát triển thủy sản do Bộ trưởng Bộ Tài chính</w:t>
        </w:r>
        <w:r w:rsidRPr="00853265">
          <w:rPr>
            <w:rFonts w:ascii="Times New Roman" w:hAnsi="Times New Roman" w:cs="Times New Roman"/>
            <w:color w:val="3A3A3A"/>
            <w:sz w:val="28"/>
            <w:szCs w:val="28"/>
            <w:shd w:val="clear" w:color="auto" w:fill="FFFFFF"/>
          </w:rPr>
          <w:t xml:space="preserve"> </w:t>
        </w:r>
        <w:r w:rsidRPr="00853265">
          <w:rPr>
            <w:rFonts w:ascii="Times New Roman" w:hAnsi="Times New Roman" w:cs="Times New Roman"/>
            <w:color w:val="3A3A3A"/>
            <w:sz w:val="28"/>
            <w:szCs w:val="28"/>
            <w:shd w:val="clear" w:color="auto" w:fill="FFFFFF"/>
          </w:rPr>
          <w:t>ban hành</w:t>
        </w:r>
      </w:hyperlink>
      <w:r w:rsidR="00BF360B">
        <w:rPr>
          <w:rFonts w:ascii="Segoe UI" w:hAnsi="Segoe UI" w:cs="Segoe UI"/>
          <w:color w:val="000000"/>
          <w:sz w:val="23"/>
          <w:szCs w:val="23"/>
          <w:lang w:val="vi-VN"/>
        </w:rPr>
        <w:t>.</w:t>
      </w:r>
    </w:p>
    <w:p w14:paraId="2E20E5A6" w14:textId="76AE6E5C" w:rsidR="00BF360B" w:rsidRDefault="00BF360B" w:rsidP="00853265">
      <w:pPr>
        <w:shd w:val="clear" w:color="auto" w:fill="FFFFFF"/>
        <w:spacing w:after="0" w:line="240" w:lineRule="auto"/>
        <w:ind w:left="851"/>
        <w:jc w:val="both"/>
        <w:rPr>
          <w:rFonts w:ascii="Times New Roman" w:hAnsi="Times New Roman" w:cs="Times New Roman"/>
          <w:color w:val="3A3A3A"/>
          <w:sz w:val="28"/>
          <w:szCs w:val="28"/>
          <w:shd w:val="clear" w:color="auto" w:fill="FFFFFF"/>
        </w:rPr>
      </w:pPr>
      <w:r w:rsidRPr="00BF360B">
        <w:rPr>
          <w:rFonts w:ascii="Times New Roman" w:hAnsi="Times New Roman" w:cs="Times New Roman"/>
          <w:color w:val="3A3A3A"/>
          <w:sz w:val="28"/>
          <w:szCs w:val="28"/>
          <w:shd w:val="clear" w:color="auto" w:fill="FFFFFF"/>
        </w:rPr>
        <w:t xml:space="preserve">Chi tiết xem tại: </w:t>
      </w:r>
      <w:hyperlink r:id="rId22" w:history="1">
        <w:r w:rsidRPr="003917B6">
          <w:rPr>
            <w:rStyle w:val="Hyperlink"/>
            <w:rFonts w:ascii="Times New Roman" w:hAnsi="Times New Roman" w:cs="Times New Roman"/>
            <w:sz w:val="28"/>
            <w:szCs w:val="28"/>
            <w:shd w:val="clear" w:color="auto" w:fill="FFFFFF"/>
          </w:rPr>
          <w:t>https://thuvienphapluat.vn/van-ban/chung-khoan/Thong-tu-89-2020-TT-BTC-sua-doi-Thong-tu-50-2017-TT-BTC-huong-dan-Luat-Kinh-doanh-bao-hiem-457794.aspx</w:t>
        </w:r>
      </w:hyperlink>
    </w:p>
    <w:p w14:paraId="01D5E0E8" w14:textId="77777777" w:rsidR="00BF360B" w:rsidRPr="00BF360B" w:rsidRDefault="00BF360B" w:rsidP="00853265">
      <w:pPr>
        <w:shd w:val="clear" w:color="auto" w:fill="FFFFFF"/>
        <w:spacing w:after="0" w:line="240" w:lineRule="auto"/>
        <w:ind w:left="851"/>
        <w:jc w:val="both"/>
        <w:rPr>
          <w:rFonts w:ascii="Times New Roman" w:hAnsi="Times New Roman" w:cs="Times New Roman"/>
          <w:color w:val="3A3A3A"/>
          <w:sz w:val="28"/>
          <w:szCs w:val="28"/>
          <w:shd w:val="clear" w:color="auto" w:fill="FFFFFF"/>
        </w:rPr>
      </w:pPr>
    </w:p>
    <w:p w14:paraId="5BE0AAF2" w14:textId="77777777" w:rsidR="00853265" w:rsidRPr="00853265" w:rsidRDefault="00853265" w:rsidP="00853265">
      <w:pPr>
        <w:shd w:val="clear" w:color="auto" w:fill="FFFFFF"/>
        <w:spacing w:after="0" w:line="240" w:lineRule="auto"/>
        <w:ind w:left="851"/>
        <w:jc w:val="both"/>
        <w:rPr>
          <w:rFonts w:ascii="Times New Roman" w:hAnsi="Times New Roman" w:cs="Times New Roman"/>
          <w:color w:val="3A3A3A"/>
          <w:sz w:val="28"/>
          <w:szCs w:val="28"/>
          <w:shd w:val="clear" w:color="auto" w:fill="FFFFFF"/>
        </w:rPr>
      </w:pPr>
    </w:p>
    <w:p w14:paraId="43898BD5" w14:textId="77777777" w:rsidR="001A19BF" w:rsidRPr="001A19BF" w:rsidRDefault="001A19BF" w:rsidP="00DD5597">
      <w:pPr>
        <w:shd w:val="clear" w:color="auto" w:fill="FFFFFF"/>
        <w:spacing w:after="0" w:line="240" w:lineRule="auto"/>
        <w:ind w:left="851"/>
        <w:jc w:val="both"/>
        <w:rPr>
          <w:rFonts w:ascii="Times New Roman" w:hAnsi="Times New Roman" w:cs="Times New Roman"/>
          <w:color w:val="3A3A3A"/>
          <w:sz w:val="28"/>
          <w:szCs w:val="28"/>
          <w:shd w:val="clear" w:color="auto" w:fill="FFFFFF"/>
        </w:rPr>
      </w:pPr>
    </w:p>
    <w:p w14:paraId="54EEBE6E" w14:textId="660C56A1" w:rsidR="00830E51" w:rsidRDefault="00830E51" w:rsidP="00665C9C">
      <w:pPr>
        <w:shd w:val="clear" w:color="auto" w:fill="FFFFFF"/>
        <w:spacing w:after="0" w:line="240" w:lineRule="auto"/>
        <w:ind w:left="851"/>
        <w:jc w:val="both"/>
        <w:rPr>
          <w:rFonts w:ascii="Times New Roman" w:hAnsi="Times New Roman" w:cs="Times New Roman"/>
          <w:color w:val="3A3A3A"/>
          <w:sz w:val="28"/>
          <w:szCs w:val="28"/>
          <w:shd w:val="clear" w:color="auto" w:fill="FFFFFF"/>
        </w:rPr>
      </w:pPr>
    </w:p>
    <w:p w14:paraId="02644212" w14:textId="77777777" w:rsidR="00830E51" w:rsidRDefault="00830E51" w:rsidP="00665C9C">
      <w:pPr>
        <w:shd w:val="clear" w:color="auto" w:fill="FFFFFF"/>
        <w:spacing w:after="0" w:line="240" w:lineRule="auto"/>
        <w:ind w:left="851"/>
        <w:jc w:val="both"/>
        <w:rPr>
          <w:rFonts w:ascii="Times New Roman" w:hAnsi="Times New Roman" w:cs="Times New Roman"/>
          <w:color w:val="3A3A3A"/>
          <w:sz w:val="28"/>
          <w:szCs w:val="28"/>
          <w:shd w:val="clear" w:color="auto" w:fill="FFFFFF"/>
        </w:rPr>
      </w:pPr>
    </w:p>
    <w:sectPr w:rsidR="00830E51" w:rsidSect="00A93780">
      <w:pgSz w:w="11907" w:h="16840" w:code="9"/>
      <w:pgMar w:top="102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4682B" w14:textId="77777777" w:rsidR="00427178" w:rsidRDefault="00427178" w:rsidP="00992322">
      <w:pPr>
        <w:spacing w:after="0" w:line="240" w:lineRule="auto"/>
      </w:pPr>
      <w:r>
        <w:separator/>
      </w:r>
    </w:p>
  </w:endnote>
  <w:endnote w:type="continuationSeparator" w:id="0">
    <w:p w14:paraId="356FFBB7" w14:textId="77777777" w:rsidR="00427178" w:rsidRDefault="00427178" w:rsidP="0099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A8811" w14:textId="77777777" w:rsidR="00427178" w:rsidRDefault="00427178" w:rsidP="00992322">
      <w:pPr>
        <w:spacing w:after="0" w:line="240" w:lineRule="auto"/>
      </w:pPr>
      <w:r>
        <w:separator/>
      </w:r>
    </w:p>
  </w:footnote>
  <w:footnote w:type="continuationSeparator" w:id="0">
    <w:p w14:paraId="26B23CFD" w14:textId="77777777" w:rsidR="00427178" w:rsidRDefault="00427178" w:rsidP="00992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3E4"/>
    <w:multiLevelType w:val="hybridMultilevel"/>
    <w:tmpl w:val="5A40E0DA"/>
    <w:lvl w:ilvl="0" w:tplc="B21ECAA6">
      <w:start w:val="1"/>
      <w:numFmt w:val="decimal"/>
      <w:lvlText w:val="%1."/>
      <w:lvlJc w:val="left"/>
      <w:pPr>
        <w:ind w:left="1080" w:hanging="360"/>
      </w:pPr>
      <w:rPr>
        <w:rFonts w:ascii="Times New Roman" w:hAnsi="Times New Roman" w:cs="Times New Roman" w:hint="default"/>
        <w:b/>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11A61"/>
    <w:multiLevelType w:val="hybridMultilevel"/>
    <w:tmpl w:val="FFBC5F5C"/>
    <w:lvl w:ilvl="0" w:tplc="E0C20AF6">
      <w:start w:val="1"/>
      <w:numFmt w:val="decimal"/>
      <w:lvlText w:val="%1."/>
      <w:lvlJc w:val="left"/>
      <w:pPr>
        <w:ind w:left="780" w:hanging="360"/>
      </w:pPr>
      <w:rPr>
        <w:rFonts w:ascii="Times New Roman" w:hAnsi="Times New Roman" w:cs="Times New Roman" w:hint="default"/>
        <w:b/>
        <w:sz w:val="28"/>
        <w:szCs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5460BEE"/>
    <w:multiLevelType w:val="multilevel"/>
    <w:tmpl w:val="B1F6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60534"/>
    <w:multiLevelType w:val="hybridMultilevel"/>
    <w:tmpl w:val="8334D6A8"/>
    <w:lvl w:ilvl="0" w:tplc="4692B0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67A2F"/>
    <w:multiLevelType w:val="multilevel"/>
    <w:tmpl w:val="3C78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85950"/>
    <w:multiLevelType w:val="hybridMultilevel"/>
    <w:tmpl w:val="242E71B8"/>
    <w:lvl w:ilvl="0" w:tplc="0B761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62E2E"/>
    <w:multiLevelType w:val="hybridMultilevel"/>
    <w:tmpl w:val="53F8EC74"/>
    <w:lvl w:ilvl="0" w:tplc="A1EC8324">
      <w:start w:val="1"/>
      <w:numFmt w:val="decimal"/>
      <w:lvlText w:val="%1."/>
      <w:lvlJc w:val="left"/>
      <w:pPr>
        <w:ind w:left="786" w:hanging="360"/>
      </w:pPr>
      <w:rPr>
        <w:rFonts w:hint="default"/>
        <w:b/>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F13508E"/>
    <w:multiLevelType w:val="multilevel"/>
    <w:tmpl w:val="3366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72110"/>
    <w:multiLevelType w:val="hybridMultilevel"/>
    <w:tmpl w:val="60E46744"/>
    <w:lvl w:ilvl="0" w:tplc="A8623700">
      <w:start w:val="7"/>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24E36241"/>
    <w:multiLevelType w:val="multilevel"/>
    <w:tmpl w:val="41CA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F7B2A"/>
    <w:multiLevelType w:val="hybridMultilevel"/>
    <w:tmpl w:val="A05674FE"/>
    <w:lvl w:ilvl="0" w:tplc="09A098E2">
      <w:start w:val="2"/>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78A0989"/>
    <w:multiLevelType w:val="multilevel"/>
    <w:tmpl w:val="E3E4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B2067"/>
    <w:multiLevelType w:val="hybridMultilevel"/>
    <w:tmpl w:val="7CA425A8"/>
    <w:lvl w:ilvl="0" w:tplc="E68E73C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56D4979"/>
    <w:multiLevelType w:val="hybridMultilevel"/>
    <w:tmpl w:val="A8460E4C"/>
    <w:lvl w:ilvl="0" w:tplc="5FF001E2">
      <w:start w:val="1"/>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15:restartNumberingAfterBreak="0">
    <w:nsid w:val="3587295E"/>
    <w:multiLevelType w:val="hybridMultilevel"/>
    <w:tmpl w:val="98DCAAD2"/>
    <w:lvl w:ilvl="0" w:tplc="C7441EA4">
      <w:start w:val="1"/>
      <w:numFmt w:val="upperRoman"/>
      <w:lvlText w:val="%1."/>
      <w:lvlJc w:val="left"/>
      <w:pPr>
        <w:ind w:left="7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603FF"/>
    <w:multiLevelType w:val="hybridMultilevel"/>
    <w:tmpl w:val="E924A30A"/>
    <w:lvl w:ilvl="0" w:tplc="DB1A254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39372A4C"/>
    <w:multiLevelType w:val="hybridMultilevel"/>
    <w:tmpl w:val="F48E98FA"/>
    <w:lvl w:ilvl="0" w:tplc="4428186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D09506A"/>
    <w:multiLevelType w:val="multilevel"/>
    <w:tmpl w:val="8AF2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956C3"/>
    <w:multiLevelType w:val="multilevel"/>
    <w:tmpl w:val="5C7A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714C5"/>
    <w:multiLevelType w:val="multilevel"/>
    <w:tmpl w:val="0720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8E2B8B"/>
    <w:multiLevelType w:val="multilevel"/>
    <w:tmpl w:val="7FA4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F00CB8"/>
    <w:multiLevelType w:val="multilevel"/>
    <w:tmpl w:val="2DD2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106FE4"/>
    <w:multiLevelType w:val="multilevel"/>
    <w:tmpl w:val="BD48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D1406"/>
    <w:multiLevelType w:val="multilevel"/>
    <w:tmpl w:val="9B16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AA3B68"/>
    <w:multiLevelType w:val="multilevel"/>
    <w:tmpl w:val="8798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7A0303"/>
    <w:multiLevelType w:val="multilevel"/>
    <w:tmpl w:val="6D2E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8235F0"/>
    <w:multiLevelType w:val="hybridMultilevel"/>
    <w:tmpl w:val="FE2A1A8A"/>
    <w:lvl w:ilvl="0" w:tplc="1C16E3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A00536"/>
    <w:multiLevelType w:val="hybridMultilevel"/>
    <w:tmpl w:val="D95AE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335E4D"/>
    <w:multiLevelType w:val="multilevel"/>
    <w:tmpl w:val="D3B0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801B76"/>
    <w:multiLevelType w:val="hybridMultilevel"/>
    <w:tmpl w:val="74E26004"/>
    <w:lvl w:ilvl="0" w:tplc="E0E676D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D180B"/>
    <w:multiLevelType w:val="hybridMultilevel"/>
    <w:tmpl w:val="D6DE7E9A"/>
    <w:lvl w:ilvl="0" w:tplc="A73E78C6">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ECD2687"/>
    <w:multiLevelType w:val="multilevel"/>
    <w:tmpl w:val="79E0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F3CDE"/>
    <w:multiLevelType w:val="hybridMultilevel"/>
    <w:tmpl w:val="8CA28520"/>
    <w:lvl w:ilvl="0" w:tplc="876A9610">
      <w:start w:val="2"/>
      <w:numFmt w:val="decimal"/>
      <w:lvlText w:val="%1."/>
      <w:lvlJc w:val="left"/>
      <w:pPr>
        <w:ind w:left="1800" w:hanging="720"/>
      </w:pPr>
      <w:rPr>
        <w:rFonts w:ascii="Times New Roman" w:hAnsi="Times New Roman" w:cs="Times New Roman" w:hint="default"/>
        <w:b/>
        <w:color w:val="333333"/>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0E61D5E"/>
    <w:multiLevelType w:val="multilevel"/>
    <w:tmpl w:val="C8C0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D6235"/>
    <w:multiLevelType w:val="hybridMultilevel"/>
    <w:tmpl w:val="5B2E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8324D0"/>
    <w:multiLevelType w:val="hybridMultilevel"/>
    <w:tmpl w:val="AE963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A5C47"/>
    <w:multiLevelType w:val="multilevel"/>
    <w:tmpl w:val="A744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AB7FF3"/>
    <w:multiLevelType w:val="hybridMultilevel"/>
    <w:tmpl w:val="5A40E0DA"/>
    <w:lvl w:ilvl="0" w:tplc="B21ECAA6">
      <w:start w:val="1"/>
      <w:numFmt w:val="decimal"/>
      <w:lvlText w:val="%1."/>
      <w:lvlJc w:val="left"/>
      <w:pPr>
        <w:ind w:left="1080" w:hanging="360"/>
      </w:pPr>
      <w:rPr>
        <w:rFonts w:ascii="Times New Roman" w:hAnsi="Times New Roman" w:cs="Times New Roman" w:hint="default"/>
        <w:b/>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CA5785"/>
    <w:multiLevelType w:val="multilevel"/>
    <w:tmpl w:val="B1A80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DC025D"/>
    <w:multiLevelType w:val="multilevel"/>
    <w:tmpl w:val="C066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9D3A68"/>
    <w:multiLevelType w:val="hybridMultilevel"/>
    <w:tmpl w:val="76644F04"/>
    <w:lvl w:ilvl="0" w:tplc="188E70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73201A4"/>
    <w:multiLevelType w:val="hybridMultilevel"/>
    <w:tmpl w:val="350C722E"/>
    <w:lvl w:ilvl="0" w:tplc="816C9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CE0FD3"/>
    <w:multiLevelType w:val="hybridMultilevel"/>
    <w:tmpl w:val="68C6025E"/>
    <w:lvl w:ilvl="0" w:tplc="AD7AB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4919D4"/>
    <w:multiLevelType w:val="hybridMultilevel"/>
    <w:tmpl w:val="63D0A06C"/>
    <w:lvl w:ilvl="0" w:tplc="2F285A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1"/>
  </w:num>
  <w:num w:numId="2">
    <w:abstractNumId w:val="3"/>
  </w:num>
  <w:num w:numId="3">
    <w:abstractNumId w:val="26"/>
  </w:num>
  <w:num w:numId="4">
    <w:abstractNumId w:val="29"/>
  </w:num>
  <w:num w:numId="5">
    <w:abstractNumId w:val="40"/>
  </w:num>
  <w:num w:numId="6">
    <w:abstractNumId w:val="27"/>
  </w:num>
  <w:num w:numId="7">
    <w:abstractNumId w:val="14"/>
  </w:num>
  <w:num w:numId="8">
    <w:abstractNumId w:val="30"/>
  </w:num>
  <w:num w:numId="9">
    <w:abstractNumId w:val="15"/>
  </w:num>
  <w:num w:numId="10">
    <w:abstractNumId w:val="5"/>
  </w:num>
  <w:num w:numId="11">
    <w:abstractNumId w:val="43"/>
  </w:num>
  <w:num w:numId="12">
    <w:abstractNumId w:val="12"/>
  </w:num>
  <w:num w:numId="13">
    <w:abstractNumId w:val="1"/>
  </w:num>
  <w:num w:numId="14">
    <w:abstractNumId w:val="19"/>
  </w:num>
  <w:num w:numId="15">
    <w:abstractNumId w:val="35"/>
  </w:num>
  <w:num w:numId="16">
    <w:abstractNumId w:val="13"/>
  </w:num>
  <w:num w:numId="17">
    <w:abstractNumId w:val="42"/>
  </w:num>
  <w:num w:numId="18">
    <w:abstractNumId w:val="6"/>
  </w:num>
  <w:num w:numId="19">
    <w:abstractNumId w:val="10"/>
  </w:num>
  <w:num w:numId="20">
    <w:abstractNumId w:val="38"/>
  </w:num>
  <w:num w:numId="21">
    <w:abstractNumId w:val="34"/>
  </w:num>
  <w:num w:numId="22">
    <w:abstractNumId w:val="37"/>
  </w:num>
  <w:num w:numId="23">
    <w:abstractNumId w:val="18"/>
  </w:num>
  <w:num w:numId="24">
    <w:abstractNumId w:val="39"/>
  </w:num>
  <w:num w:numId="25">
    <w:abstractNumId w:val="8"/>
  </w:num>
  <w:num w:numId="26">
    <w:abstractNumId w:val="32"/>
  </w:num>
  <w:num w:numId="27">
    <w:abstractNumId w:val="4"/>
  </w:num>
  <w:num w:numId="28">
    <w:abstractNumId w:val="9"/>
  </w:num>
  <w:num w:numId="29">
    <w:abstractNumId w:val="22"/>
  </w:num>
  <w:num w:numId="30">
    <w:abstractNumId w:val="24"/>
  </w:num>
  <w:num w:numId="31">
    <w:abstractNumId w:val="7"/>
  </w:num>
  <w:num w:numId="32">
    <w:abstractNumId w:val="17"/>
  </w:num>
  <w:num w:numId="33">
    <w:abstractNumId w:val="23"/>
  </w:num>
  <w:num w:numId="34">
    <w:abstractNumId w:val="36"/>
  </w:num>
  <w:num w:numId="35">
    <w:abstractNumId w:val="31"/>
  </w:num>
  <w:num w:numId="36">
    <w:abstractNumId w:val="11"/>
  </w:num>
  <w:num w:numId="37">
    <w:abstractNumId w:val="2"/>
  </w:num>
  <w:num w:numId="38">
    <w:abstractNumId w:val="25"/>
  </w:num>
  <w:num w:numId="39">
    <w:abstractNumId w:val="20"/>
  </w:num>
  <w:num w:numId="40">
    <w:abstractNumId w:val="16"/>
  </w:num>
  <w:num w:numId="41">
    <w:abstractNumId w:val="21"/>
  </w:num>
  <w:num w:numId="42">
    <w:abstractNumId w:val="0"/>
  </w:num>
  <w:num w:numId="43">
    <w:abstractNumId w:val="3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124"/>
    <w:rsid w:val="00000E64"/>
    <w:rsid w:val="00013279"/>
    <w:rsid w:val="000177CF"/>
    <w:rsid w:val="00020280"/>
    <w:rsid w:val="00077FE2"/>
    <w:rsid w:val="000A4EFB"/>
    <w:rsid w:val="000D12EE"/>
    <w:rsid w:val="0010134C"/>
    <w:rsid w:val="00166E0B"/>
    <w:rsid w:val="00185669"/>
    <w:rsid w:val="00195729"/>
    <w:rsid w:val="00196953"/>
    <w:rsid w:val="001A19BF"/>
    <w:rsid w:val="00206773"/>
    <w:rsid w:val="00215D17"/>
    <w:rsid w:val="00226DEA"/>
    <w:rsid w:val="00282419"/>
    <w:rsid w:val="002B4EEA"/>
    <w:rsid w:val="003C058E"/>
    <w:rsid w:val="003C26FD"/>
    <w:rsid w:val="003E2BF6"/>
    <w:rsid w:val="003E7E84"/>
    <w:rsid w:val="00425A4E"/>
    <w:rsid w:val="00427178"/>
    <w:rsid w:val="004B2A6A"/>
    <w:rsid w:val="00520F08"/>
    <w:rsid w:val="0052104A"/>
    <w:rsid w:val="00526D46"/>
    <w:rsid w:val="005851BC"/>
    <w:rsid w:val="005B65E2"/>
    <w:rsid w:val="005F20CD"/>
    <w:rsid w:val="006102C6"/>
    <w:rsid w:val="00620BD0"/>
    <w:rsid w:val="00655BA1"/>
    <w:rsid w:val="00665C9C"/>
    <w:rsid w:val="00670677"/>
    <w:rsid w:val="006750B5"/>
    <w:rsid w:val="00685355"/>
    <w:rsid w:val="00753090"/>
    <w:rsid w:val="00761DAF"/>
    <w:rsid w:val="007820D6"/>
    <w:rsid w:val="00790237"/>
    <w:rsid w:val="007953A1"/>
    <w:rsid w:val="007975E3"/>
    <w:rsid w:val="007E0D14"/>
    <w:rsid w:val="008020AF"/>
    <w:rsid w:val="008133B8"/>
    <w:rsid w:val="00830E51"/>
    <w:rsid w:val="008408F3"/>
    <w:rsid w:val="00853265"/>
    <w:rsid w:val="008C2656"/>
    <w:rsid w:val="008E2779"/>
    <w:rsid w:val="009451EC"/>
    <w:rsid w:val="00945D53"/>
    <w:rsid w:val="009554DB"/>
    <w:rsid w:val="00990D62"/>
    <w:rsid w:val="00992322"/>
    <w:rsid w:val="00995C36"/>
    <w:rsid w:val="009D0050"/>
    <w:rsid w:val="00A3159F"/>
    <w:rsid w:val="00A36FEB"/>
    <w:rsid w:val="00A55124"/>
    <w:rsid w:val="00A93780"/>
    <w:rsid w:val="00AB5496"/>
    <w:rsid w:val="00B3026F"/>
    <w:rsid w:val="00BE71DB"/>
    <w:rsid w:val="00BF360B"/>
    <w:rsid w:val="00BF3A78"/>
    <w:rsid w:val="00C31F96"/>
    <w:rsid w:val="00C563F7"/>
    <w:rsid w:val="00C61B3F"/>
    <w:rsid w:val="00C61F29"/>
    <w:rsid w:val="00C80ECA"/>
    <w:rsid w:val="00CC54FC"/>
    <w:rsid w:val="00D0616B"/>
    <w:rsid w:val="00D319BB"/>
    <w:rsid w:val="00D327AA"/>
    <w:rsid w:val="00D33820"/>
    <w:rsid w:val="00D67E18"/>
    <w:rsid w:val="00D715C0"/>
    <w:rsid w:val="00DA0B0E"/>
    <w:rsid w:val="00DD5597"/>
    <w:rsid w:val="00DF04D5"/>
    <w:rsid w:val="00E04216"/>
    <w:rsid w:val="00E13ECD"/>
    <w:rsid w:val="00E268CF"/>
    <w:rsid w:val="00E5663D"/>
    <w:rsid w:val="00E75C5A"/>
    <w:rsid w:val="00E93728"/>
    <w:rsid w:val="00EC7D6F"/>
    <w:rsid w:val="00ED62A0"/>
    <w:rsid w:val="00EF2E19"/>
    <w:rsid w:val="00FB4248"/>
    <w:rsid w:val="00FC2ADC"/>
    <w:rsid w:val="00FE126C"/>
    <w:rsid w:val="00FE2638"/>
    <w:rsid w:val="00FF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0808"/>
  <w15:chartTrackingRefBased/>
  <w15:docId w15:val="{8B8E6287-42BA-4EA9-8E30-247DC616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E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0E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23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923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124"/>
    <w:rPr>
      <w:b/>
      <w:bCs/>
    </w:rPr>
  </w:style>
  <w:style w:type="character" w:styleId="Hyperlink">
    <w:name w:val="Hyperlink"/>
    <w:basedOn w:val="DefaultParagraphFont"/>
    <w:uiPriority w:val="99"/>
    <w:unhideWhenUsed/>
    <w:rsid w:val="00A55124"/>
    <w:rPr>
      <w:color w:val="0000FF"/>
      <w:u w:val="single"/>
    </w:rPr>
  </w:style>
  <w:style w:type="character" w:styleId="Emphasis">
    <w:name w:val="Emphasis"/>
    <w:basedOn w:val="DefaultParagraphFont"/>
    <w:uiPriority w:val="20"/>
    <w:qFormat/>
    <w:rsid w:val="00A55124"/>
    <w:rPr>
      <w:i/>
      <w:iCs/>
    </w:rPr>
  </w:style>
  <w:style w:type="paragraph" w:styleId="ListParagraph">
    <w:name w:val="List Paragraph"/>
    <w:basedOn w:val="Normal"/>
    <w:uiPriority w:val="34"/>
    <w:qFormat/>
    <w:rsid w:val="000177CF"/>
    <w:pPr>
      <w:ind w:left="720"/>
      <w:contextualSpacing/>
    </w:pPr>
  </w:style>
  <w:style w:type="character" w:customStyle="1" w:styleId="Heading2Char">
    <w:name w:val="Heading 2 Char"/>
    <w:basedOn w:val="DefaultParagraphFont"/>
    <w:link w:val="Heading2"/>
    <w:uiPriority w:val="9"/>
    <w:rsid w:val="00C80EC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04216"/>
    <w:rPr>
      <w:sz w:val="16"/>
      <w:szCs w:val="16"/>
    </w:rPr>
  </w:style>
  <w:style w:type="paragraph" w:styleId="CommentText">
    <w:name w:val="annotation text"/>
    <w:basedOn w:val="Normal"/>
    <w:link w:val="CommentTextChar"/>
    <w:uiPriority w:val="99"/>
    <w:semiHidden/>
    <w:unhideWhenUsed/>
    <w:rsid w:val="00E04216"/>
    <w:pPr>
      <w:spacing w:line="240" w:lineRule="auto"/>
    </w:pPr>
    <w:rPr>
      <w:sz w:val="20"/>
      <w:szCs w:val="20"/>
    </w:rPr>
  </w:style>
  <w:style w:type="character" w:customStyle="1" w:styleId="CommentTextChar">
    <w:name w:val="Comment Text Char"/>
    <w:basedOn w:val="DefaultParagraphFont"/>
    <w:link w:val="CommentText"/>
    <w:uiPriority w:val="99"/>
    <w:semiHidden/>
    <w:rsid w:val="00E04216"/>
    <w:rPr>
      <w:sz w:val="20"/>
      <w:szCs w:val="20"/>
    </w:rPr>
  </w:style>
  <w:style w:type="paragraph" w:styleId="CommentSubject">
    <w:name w:val="annotation subject"/>
    <w:basedOn w:val="CommentText"/>
    <w:next w:val="CommentText"/>
    <w:link w:val="CommentSubjectChar"/>
    <w:uiPriority w:val="99"/>
    <w:semiHidden/>
    <w:unhideWhenUsed/>
    <w:rsid w:val="00E04216"/>
    <w:rPr>
      <w:b/>
      <w:bCs/>
    </w:rPr>
  </w:style>
  <w:style w:type="character" w:customStyle="1" w:styleId="CommentSubjectChar">
    <w:name w:val="Comment Subject Char"/>
    <w:basedOn w:val="CommentTextChar"/>
    <w:link w:val="CommentSubject"/>
    <w:uiPriority w:val="99"/>
    <w:semiHidden/>
    <w:rsid w:val="00E04216"/>
    <w:rPr>
      <w:b/>
      <w:bCs/>
      <w:sz w:val="20"/>
      <w:szCs w:val="20"/>
    </w:rPr>
  </w:style>
  <w:style w:type="paragraph" w:styleId="Revision">
    <w:name w:val="Revision"/>
    <w:hidden/>
    <w:uiPriority w:val="99"/>
    <w:semiHidden/>
    <w:rsid w:val="00E04216"/>
    <w:pPr>
      <w:spacing w:after="0" w:line="240" w:lineRule="auto"/>
    </w:pPr>
  </w:style>
  <w:style w:type="paragraph" w:styleId="BalloonText">
    <w:name w:val="Balloon Text"/>
    <w:basedOn w:val="Normal"/>
    <w:link w:val="BalloonTextChar"/>
    <w:uiPriority w:val="99"/>
    <w:semiHidden/>
    <w:unhideWhenUsed/>
    <w:rsid w:val="00E0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16"/>
    <w:rPr>
      <w:rFonts w:ascii="Segoe UI" w:hAnsi="Segoe UI" w:cs="Segoe UI"/>
      <w:sz w:val="18"/>
      <w:szCs w:val="18"/>
    </w:rPr>
  </w:style>
  <w:style w:type="character" w:styleId="UnresolvedMention">
    <w:name w:val="Unresolved Mention"/>
    <w:basedOn w:val="DefaultParagraphFont"/>
    <w:uiPriority w:val="99"/>
    <w:semiHidden/>
    <w:unhideWhenUsed/>
    <w:rsid w:val="00E13ECD"/>
    <w:rPr>
      <w:color w:val="605E5C"/>
      <w:shd w:val="clear" w:color="auto" w:fill="E1DFDD"/>
    </w:rPr>
  </w:style>
  <w:style w:type="character" w:customStyle="1" w:styleId="Heading1Char">
    <w:name w:val="Heading 1 Char"/>
    <w:basedOn w:val="DefaultParagraphFont"/>
    <w:link w:val="Heading1"/>
    <w:uiPriority w:val="9"/>
    <w:rsid w:val="00E13ECD"/>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D319BB"/>
    <w:rPr>
      <w:color w:val="954F72" w:themeColor="followedHyperlink"/>
      <w:u w:val="single"/>
    </w:rPr>
  </w:style>
  <w:style w:type="character" w:customStyle="1" w:styleId="Heading3Char">
    <w:name w:val="Heading 3 Char"/>
    <w:basedOn w:val="DefaultParagraphFont"/>
    <w:link w:val="Heading3"/>
    <w:uiPriority w:val="9"/>
    <w:rsid w:val="0099232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92322"/>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992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
    <w:name w:val="des"/>
    <w:basedOn w:val="Normal"/>
    <w:rsid w:val="00992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wsword-txt">
    <w:name w:val="kewsword-txt"/>
    <w:basedOn w:val="DefaultParagraphFont"/>
    <w:rsid w:val="00992322"/>
  </w:style>
  <w:style w:type="character" w:customStyle="1" w:styleId="topic-icn">
    <w:name w:val="topic-icn"/>
    <w:basedOn w:val="DefaultParagraphFont"/>
    <w:rsid w:val="00992322"/>
  </w:style>
  <w:style w:type="character" w:customStyle="1" w:styleId="link-txt">
    <w:name w:val="link-txt"/>
    <w:basedOn w:val="DefaultParagraphFont"/>
    <w:rsid w:val="00992322"/>
  </w:style>
  <w:style w:type="character" w:customStyle="1" w:styleId="first-topic-txt">
    <w:name w:val="first-topic-txt"/>
    <w:basedOn w:val="DefaultParagraphFont"/>
    <w:rsid w:val="00992322"/>
  </w:style>
  <w:style w:type="paragraph" w:customStyle="1" w:styleId="item-cb">
    <w:name w:val="item-cb"/>
    <w:basedOn w:val="Normal"/>
    <w:rsid w:val="00992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wiper-notification">
    <w:name w:val="swiper-notification"/>
    <w:basedOn w:val="DefaultParagraphFont"/>
    <w:rsid w:val="00992322"/>
  </w:style>
  <w:style w:type="paragraph" w:customStyle="1" w:styleId="ccr-item">
    <w:name w:val="ccr-item"/>
    <w:basedOn w:val="Normal"/>
    <w:rsid w:val="00992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news-item">
    <w:name w:val="boxnews-item"/>
    <w:basedOn w:val="Normal"/>
    <w:rsid w:val="00992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
    <w:name w:val="txt"/>
    <w:basedOn w:val="DefaultParagraphFont"/>
    <w:rsid w:val="00992322"/>
  </w:style>
  <w:style w:type="character" w:customStyle="1" w:styleId="sub-mnu">
    <w:name w:val="sub-mnu"/>
    <w:basedOn w:val="DefaultParagraphFont"/>
    <w:rsid w:val="00992322"/>
  </w:style>
  <w:style w:type="paragraph" w:customStyle="1" w:styleId="partner-item">
    <w:name w:val="partner-item"/>
    <w:basedOn w:val="Normal"/>
    <w:rsid w:val="00992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tem">
    <w:name w:val="nav-item"/>
    <w:basedOn w:val="Normal"/>
    <w:rsid w:val="00992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txt">
    <w:name w:val="editor-txt"/>
    <w:basedOn w:val="Normal"/>
    <w:rsid w:val="0099232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2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322"/>
  </w:style>
  <w:style w:type="paragraph" w:styleId="Footer">
    <w:name w:val="footer"/>
    <w:basedOn w:val="Normal"/>
    <w:link w:val="FooterChar"/>
    <w:uiPriority w:val="99"/>
    <w:unhideWhenUsed/>
    <w:rsid w:val="00992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322"/>
  </w:style>
  <w:style w:type="paragraph" w:customStyle="1" w:styleId="abs">
    <w:name w:val="abs"/>
    <w:basedOn w:val="Normal"/>
    <w:rsid w:val="00DD5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0">
    <w:name w:val="vnbnnidung0"/>
    <w:basedOn w:val="Normal"/>
    <w:rsid w:val="00853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nbnnidung"/>
    <w:basedOn w:val="DefaultParagraphFont"/>
    <w:rsid w:val="0085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0753">
      <w:bodyDiv w:val="1"/>
      <w:marLeft w:val="0"/>
      <w:marRight w:val="0"/>
      <w:marTop w:val="0"/>
      <w:marBottom w:val="0"/>
      <w:divBdr>
        <w:top w:val="none" w:sz="0" w:space="0" w:color="auto"/>
        <w:left w:val="none" w:sz="0" w:space="0" w:color="auto"/>
        <w:bottom w:val="none" w:sz="0" w:space="0" w:color="auto"/>
        <w:right w:val="none" w:sz="0" w:space="0" w:color="auto"/>
      </w:divBdr>
    </w:div>
    <w:div w:id="71660919">
      <w:bodyDiv w:val="1"/>
      <w:marLeft w:val="0"/>
      <w:marRight w:val="0"/>
      <w:marTop w:val="0"/>
      <w:marBottom w:val="0"/>
      <w:divBdr>
        <w:top w:val="none" w:sz="0" w:space="0" w:color="auto"/>
        <w:left w:val="none" w:sz="0" w:space="0" w:color="auto"/>
        <w:bottom w:val="none" w:sz="0" w:space="0" w:color="auto"/>
        <w:right w:val="none" w:sz="0" w:space="0" w:color="auto"/>
      </w:divBdr>
    </w:div>
    <w:div w:id="93210933">
      <w:bodyDiv w:val="1"/>
      <w:marLeft w:val="0"/>
      <w:marRight w:val="0"/>
      <w:marTop w:val="0"/>
      <w:marBottom w:val="0"/>
      <w:divBdr>
        <w:top w:val="none" w:sz="0" w:space="0" w:color="auto"/>
        <w:left w:val="none" w:sz="0" w:space="0" w:color="auto"/>
        <w:bottom w:val="none" w:sz="0" w:space="0" w:color="auto"/>
        <w:right w:val="none" w:sz="0" w:space="0" w:color="auto"/>
      </w:divBdr>
    </w:div>
    <w:div w:id="148837859">
      <w:bodyDiv w:val="1"/>
      <w:marLeft w:val="0"/>
      <w:marRight w:val="0"/>
      <w:marTop w:val="0"/>
      <w:marBottom w:val="0"/>
      <w:divBdr>
        <w:top w:val="none" w:sz="0" w:space="0" w:color="auto"/>
        <w:left w:val="none" w:sz="0" w:space="0" w:color="auto"/>
        <w:bottom w:val="none" w:sz="0" w:space="0" w:color="auto"/>
        <w:right w:val="none" w:sz="0" w:space="0" w:color="auto"/>
      </w:divBdr>
    </w:div>
    <w:div w:id="172041040">
      <w:bodyDiv w:val="1"/>
      <w:marLeft w:val="0"/>
      <w:marRight w:val="0"/>
      <w:marTop w:val="0"/>
      <w:marBottom w:val="0"/>
      <w:divBdr>
        <w:top w:val="none" w:sz="0" w:space="0" w:color="auto"/>
        <w:left w:val="none" w:sz="0" w:space="0" w:color="auto"/>
        <w:bottom w:val="none" w:sz="0" w:space="0" w:color="auto"/>
        <w:right w:val="none" w:sz="0" w:space="0" w:color="auto"/>
      </w:divBdr>
    </w:div>
    <w:div w:id="213782972">
      <w:bodyDiv w:val="1"/>
      <w:marLeft w:val="0"/>
      <w:marRight w:val="0"/>
      <w:marTop w:val="0"/>
      <w:marBottom w:val="0"/>
      <w:divBdr>
        <w:top w:val="none" w:sz="0" w:space="0" w:color="auto"/>
        <w:left w:val="none" w:sz="0" w:space="0" w:color="auto"/>
        <w:bottom w:val="none" w:sz="0" w:space="0" w:color="auto"/>
        <w:right w:val="none" w:sz="0" w:space="0" w:color="auto"/>
      </w:divBdr>
    </w:div>
    <w:div w:id="274408389">
      <w:bodyDiv w:val="1"/>
      <w:marLeft w:val="0"/>
      <w:marRight w:val="0"/>
      <w:marTop w:val="0"/>
      <w:marBottom w:val="0"/>
      <w:divBdr>
        <w:top w:val="none" w:sz="0" w:space="0" w:color="auto"/>
        <w:left w:val="none" w:sz="0" w:space="0" w:color="auto"/>
        <w:bottom w:val="none" w:sz="0" w:space="0" w:color="auto"/>
        <w:right w:val="none" w:sz="0" w:space="0" w:color="auto"/>
      </w:divBdr>
    </w:div>
    <w:div w:id="288826253">
      <w:bodyDiv w:val="1"/>
      <w:marLeft w:val="0"/>
      <w:marRight w:val="0"/>
      <w:marTop w:val="0"/>
      <w:marBottom w:val="0"/>
      <w:divBdr>
        <w:top w:val="none" w:sz="0" w:space="0" w:color="auto"/>
        <w:left w:val="none" w:sz="0" w:space="0" w:color="auto"/>
        <w:bottom w:val="none" w:sz="0" w:space="0" w:color="auto"/>
        <w:right w:val="none" w:sz="0" w:space="0" w:color="auto"/>
      </w:divBdr>
    </w:div>
    <w:div w:id="305402218">
      <w:bodyDiv w:val="1"/>
      <w:marLeft w:val="0"/>
      <w:marRight w:val="0"/>
      <w:marTop w:val="0"/>
      <w:marBottom w:val="0"/>
      <w:divBdr>
        <w:top w:val="none" w:sz="0" w:space="0" w:color="auto"/>
        <w:left w:val="none" w:sz="0" w:space="0" w:color="auto"/>
        <w:bottom w:val="none" w:sz="0" w:space="0" w:color="auto"/>
        <w:right w:val="none" w:sz="0" w:space="0" w:color="auto"/>
      </w:divBdr>
    </w:div>
    <w:div w:id="309988531">
      <w:bodyDiv w:val="1"/>
      <w:marLeft w:val="0"/>
      <w:marRight w:val="0"/>
      <w:marTop w:val="0"/>
      <w:marBottom w:val="0"/>
      <w:divBdr>
        <w:top w:val="none" w:sz="0" w:space="0" w:color="auto"/>
        <w:left w:val="none" w:sz="0" w:space="0" w:color="auto"/>
        <w:bottom w:val="none" w:sz="0" w:space="0" w:color="auto"/>
        <w:right w:val="none" w:sz="0" w:space="0" w:color="auto"/>
      </w:divBdr>
    </w:div>
    <w:div w:id="348334904">
      <w:bodyDiv w:val="1"/>
      <w:marLeft w:val="0"/>
      <w:marRight w:val="0"/>
      <w:marTop w:val="0"/>
      <w:marBottom w:val="0"/>
      <w:divBdr>
        <w:top w:val="none" w:sz="0" w:space="0" w:color="auto"/>
        <w:left w:val="none" w:sz="0" w:space="0" w:color="auto"/>
        <w:bottom w:val="none" w:sz="0" w:space="0" w:color="auto"/>
        <w:right w:val="none" w:sz="0" w:space="0" w:color="auto"/>
      </w:divBdr>
    </w:div>
    <w:div w:id="360055852">
      <w:bodyDiv w:val="1"/>
      <w:marLeft w:val="0"/>
      <w:marRight w:val="0"/>
      <w:marTop w:val="0"/>
      <w:marBottom w:val="0"/>
      <w:divBdr>
        <w:top w:val="none" w:sz="0" w:space="0" w:color="auto"/>
        <w:left w:val="none" w:sz="0" w:space="0" w:color="auto"/>
        <w:bottom w:val="none" w:sz="0" w:space="0" w:color="auto"/>
        <w:right w:val="none" w:sz="0" w:space="0" w:color="auto"/>
      </w:divBdr>
    </w:div>
    <w:div w:id="384524503">
      <w:bodyDiv w:val="1"/>
      <w:marLeft w:val="0"/>
      <w:marRight w:val="0"/>
      <w:marTop w:val="0"/>
      <w:marBottom w:val="0"/>
      <w:divBdr>
        <w:top w:val="none" w:sz="0" w:space="0" w:color="auto"/>
        <w:left w:val="none" w:sz="0" w:space="0" w:color="auto"/>
        <w:bottom w:val="none" w:sz="0" w:space="0" w:color="auto"/>
        <w:right w:val="none" w:sz="0" w:space="0" w:color="auto"/>
      </w:divBdr>
    </w:div>
    <w:div w:id="431359621">
      <w:bodyDiv w:val="1"/>
      <w:marLeft w:val="0"/>
      <w:marRight w:val="0"/>
      <w:marTop w:val="0"/>
      <w:marBottom w:val="0"/>
      <w:divBdr>
        <w:top w:val="none" w:sz="0" w:space="0" w:color="auto"/>
        <w:left w:val="none" w:sz="0" w:space="0" w:color="auto"/>
        <w:bottom w:val="none" w:sz="0" w:space="0" w:color="auto"/>
        <w:right w:val="none" w:sz="0" w:space="0" w:color="auto"/>
      </w:divBdr>
    </w:div>
    <w:div w:id="436173116">
      <w:bodyDiv w:val="1"/>
      <w:marLeft w:val="0"/>
      <w:marRight w:val="0"/>
      <w:marTop w:val="0"/>
      <w:marBottom w:val="0"/>
      <w:divBdr>
        <w:top w:val="none" w:sz="0" w:space="0" w:color="auto"/>
        <w:left w:val="none" w:sz="0" w:space="0" w:color="auto"/>
        <w:bottom w:val="none" w:sz="0" w:space="0" w:color="auto"/>
        <w:right w:val="none" w:sz="0" w:space="0" w:color="auto"/>
      </w:divBdr>
    </w:div>
    <w:div w:id="459304405">
      <w:bodyDiv w:val="1"/>
      <w:marLeft w:val="0"/>
      <w:marRight w:val="0"/>
      <w:marTop w:val="0"/>
      <w:marBottom w:val="0"/>
      <w:divBdr>
        <w:top w:val="none" w:sz="0" w:space="0" w:color="auto"/>
        <w:left w:val="none" w:sz="0" w:space="0" w:color="auto"/>
        <w:bottom w:val="none" w:sz="0" w:space="0" w:color="auto"/>
        <w:right w:val="none" w:sz="0" w:space="0" w:color="auto"/>
      </w:divBdr>
      <w:divsChild>
        <w:div w:id="506141544">
          <w:marLeft w:val="0"/>
          <w:marRight w:val="0"/>
          <w:marTop w:val="0"/>
          <w:marBottom w:val="0"/>
          <w:divBdr>
            <w:top w:val="none" w:sz="0" w:space="0" w:color="auto"/>
            <w:left w:val="none" w:sz="0" w:space="0" w:color="auto"/>
            <w:bottom w:val="none" w:sz="0" w:space="0" w:color="auto"/>
            <w:right w:val="none" w:sz="0" w:space="0" w:color="auto"/>
          </w:divBdr>
        </w:div>
        <w:div w:id="1821189476">
          <w:marLeft w:val="0"/>
          <w:marRight w:val="0"/>
          <w:marTop w:val="120"/>
          <w:marBottom w:val="0"/>
          <w:divBdr>
            <w:top w:val="none" w:sz="0" w:space="0" w:color="auto"/>
            <w:left w:val="none" w:sz="0" w:space="0" w:color="auto"/>
            <w:bottom w:val="none" w:sz="0" w:space="0" w:color="auto"/>
            <w:right w:val="none" w:sz="0" w:space="0" w:color="auto"/>
          </w:divBdr>
        </w:div>
        <w:div w:id="1969117881">
          <w:marLeft w:val="0"/>
          <w:marRight w:val="0"/>
          <w:marTop w:val="0"/>
          <w:marBottom w:val="0"/>
          <w:divBdr>
            <w:top w:val="none" w:sz="0" w:space="0" w:color="auto"/>
            <w:left w:val="none" w:sz="0" w:space="0" w:color="auto"/>
            <w:bottom w:val="none" w:sz="0" w:space="0" w:color="auto"/>
            <w:right w:val="none" w:sz="0" w:space="0" w:color="auto"/>
          </w:divBdr>
          <w:divsChild>
            <w:div w:id="1913806663">
              <w:marLeft w:val="0"/>
              <w:marRight w:val="0"/>
              <w:marTop w:val="0"/>
              <w:marBottom w:val="0"/>
              <w:divBdr>
                <w:top w:val="dashed" w:sz="6" w:space="12" w:color="FFBB6A"/>
                <w:left w:val="dashed" w:sz="6" w:space="12" w:color="FFBB6A"/>
                <w:bottom w:val="dashed" w:sz="6" w:space="12" w:color="FFBB6A"/>
                <w:right w:val="dashed" w:sz="6" w:space="12" w:color="FFBB6A"/>
              </w:divBdr>
            </w:div>
            <w:div w:id="175473764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423457350">
          <w:marLeft w:val="0"/>
          <w:marRight w:val="0"/>
          <w:marTop w:val="0"/>
          <w:marBottom w:val="0"/>
          <w:divBdr>
            <w:top w:val="none" w:sz="0" w:space="0" w:color="auto"/>
            <w:left w:val="none" w:sz="0" w:space="0" w:color="auto"/>
            <w:bottom w:val="none" w:sz="0" w:space="0" w:color="auto"/>
            <w:right w:val="none" w:sz="0" w:space="0" w:color="auto"/>
          </w:divBdr>
        </w:div>
      </w:divsChild>
    </w:div>
    <w:div w:id="478423579">
      <w:bodyDiv w:val="1"/>
      <w:marLeft w:val="0"/>
      <w:marRight w:val="0"/>
      <w:marTop w:val="0"/>
      <w:marBottom w:val="0"/>
      <w:divBdr>
        <w:top w:val="none" w:sz="0" w:space="0" w:color="auto"/>
        <w:left w:val="none" w:sz="0" w:space="0" w:color="auto"/>
        <w:bottom w:val="none" w:sz="0" w:space="0" w:color="auto"/>
        <w:right w:val="none" w:sz="0" w:space="0" w:color="auto"/>
      </w:divBdr>
    </w:div>
    <w:div w:id="558439895">
      <w:bodyDiv w:val="1"/>
      <w:marLeft w:val="0"/>
      <w:marRight w:val="0"/>
      <w:marTop w:val="0"/>
      <w:marBottom w:val="0"/>
      <w:divBdr>
        <w:top w:val="none" w:sz="0" w:space="0" w:color="auto"/>
        <w:left w:val="none" w:sz="0" w:space="0" w:color="auto"/>
        <w:bottom w:val="none" w:sz="0" w:space="0" w:color="auto"/>
        <w:right w:val="none" w:sz="0" w:space="0" w:color="auto"/>
      </w:divBdr>
    </w:div>
    <w:div w:id="582182782">
      <w:bodyDiv w:val="1"/>
      <w:marLeft w:val="0"/>
      <w:marRight w:val="0"/>
      <w:marTop w:val="0"/>
      <w:marBottom w:val="0"/>
      <w:divBdr>
        <w:top w:val="none" w:sz="0" w:space="0" w:color="auto"/>
        <w:left w:val="none" w:sz="0" w:space="0" w:color="auto"/>
        <w:bottom w:val="none" w:sz="0" w:space="0" w:color="auto"/>
        <w:right w:val="none" w:sz="0" w:space="0" w:color="auto"/>
      </w:divBdr>
    </w:div>
    <w:div w:id="609973465">
      <w:bodyDiv w:val="1"/>
      <w:marLeft w:val="0"/>
      <w:marRight w:val="0"/>
      <w:marTop w:val="0"/>
      <w:marBottom w:val="0"/>
      <w:divBdr>
        <w:top w:val="none" w:sz="0" w:space="0" w:color="auto"/>
        <w:left w:val="none" w:sz="0" w:space="0" w:color="auto"/>
        <w:bottom w:val="none" w:sz="0" w:space="0" w:color="auto"/>
        <w:right w:val="none" w:sz="0" w:space="0" w:color="auto"/>
      </w:divBdr>
    </w:div>
    <w:div w:id="622157352">
      <w:bodyDiv w:val="1"/>
      <w:marLeft w:val="0"/>
      <w:marRight w:val="0"/>
      <w:marTop w:val="0"/>
      <w:marBottom w:val="0"/>
      <w:divBdr>
        <w:top w:val="none" w:sz="0" w:space="0" w:color="auto"/>
        <w:left w:val="none" w:sz="0" w:space="0" w:color="auto"/>
        <w:bottom w:val="none" w:sz="0" w:space="0" w:color="auto"/>
        <w:right w:val="none" w:sz="0" w:space="0" w:color="auto"/>
      </w:divBdr>
    </w:div>
    <w:div w:id="641080567">
      <w:bodyDiv w:val="1"/>
      <w:marLeft w:val="0"/>
      <w:marRight w:val="0"/>
      <w:marTop w:val="0"/>
      <w:marBottom w:val="0"/>
      <w:divBdr>
        <w:top w:val="none" w:sz="0" w:space="0" w:color="auto"/>
        <w:left w:val="none" w:sz="0" w:space="0" w:color="auto"/>
        <w:bottom w:val="none" w:sz="0" w:space="0" w:color="auto"/>
        <w:right w:val="none" w:sz="0" w:space="0" w:color="auto"/>
      </w:divBdr>
    </w:div>
    <w:div w:id="654379449">
      <w:bodyDiv w:val="1"/>
      <w:marLeft w:val="0"/>
      <w:marRight w:val="0"/>
      <w:marTop w:val="0"/>
      <w:marBottom w:val="0"/>
      <w:divBdr>
        <w:top w:val="none" w:sz="0" w:space="0" w:color="auto"/>
        <w:left w:val="none" w:sz="0" w:space="0" w:color="auto"/>
        <w:bottom w:val="none" w:sz="0" w:space="0" w:color="auto"/>
        <w:right w:val="none" w:sz="0" w:space="0" w:color="auto"/>
      </w:divBdr>
    </w:div>
    <w:div w:id="694580152">
      <w:bodyDiv w:val="1"/>
      <w:marLeft w:val="0"/>
      <w:marRight w:val="0"/>
      <w:marTop w:val="0"/>
      <w:marBottom w:val="0"/>
      <w:divBdr>
        <w:top w:val="none" w:sz="0" w:space="0" w:color="auto"/>
        <w:left w:val="none" w:sz="0" w:space="0" w:color="auto"/>
        <w:bottom w:val="none" w:sz="0" w:space="0" w:color="auto"/>
        <w:right w:val="none" w:sz="0" w:space="0" w:color="auto"/>
      </w:divBdr>
    </w:div>
    <w:div w:id="711660621">
      <w:bodyDiv w:val="1"/>
      <w:marLeft w:val="0"/>
      <w:marRight w:val="0"/>
      <w:marTop w:val="0"/>
      <w:marBottom w:val="0"/>
      <w:divBdr>
        <w:top w:val="none" w:sz="0" w:space="0" w:color="auto"/>
        <w:left w:val="none" w:sz="0" w:space="0" w:color="auto"/>
        <w:bottom w:val="none" w:sz="0" w:space="0" w:color="auto"/>
        <w:right w:val="none" w:sz="0" w:space="0" w:color="auto"/>
      </w:divBdr>
    </w:div>
    <w:div w:id="730883360">
      <w:bodyDiv w:val="1"/>
      <w:marLeft w:val="0"/>
      <w:marRight w:val="0"/>
      <w:marTop w:val="0"/>
      <w:marBottom w:val="0"/>
      <w:divBdr>
        <w:top w:val="none" w:sz="0" w:space="0" w:color="auto"/>
        <w:left w:val="none" w:sz="0" w:space="0" w:color="auto"/>
        <w:bottom w:val="none" w:sz="0" w:space="0" w:color="auto"/>
        <w:right w:val="none" w:sz="0" w:space="0" w:color="auto"/>
      </w:divBdr>
    </w:div>
    <w:div w:id="736635715">
      <w:bodyDiv w:val="1"/>
      <w:marLeft w:val="0"/>
      <w:marRight w:val="0"/>
      <w:marTop w:val="0"/>
      <w:marBottom w:val="0"/>
      <w:divBdr>
        <w:top w:val="none" w:sz="0" w:space="0" w:color="auto"/>
        <w:left w:val="none" w:sz="0" w:space="0" w:color="auto"/>
        <w:bottom w:val="none" w:sz="0" w:space="0" w:color="auto"/>
        <w:right w:val="none" w:sz="0" w:space="0" w:color="auto"/>
      </w:divBdr>
    </w:div>
    <w:div w:id="739835975">
      <w:bodyDiv w:val="1"/>
      <w:marLeft w:val="0"/>
      <w:marRight w:val="0"/>
      <w:marTop w:val="0"/>
      <w:marBottom w:val="0"/>
      <w:divBdr>
        <w:top w:val="none" w:sz="0" w:space="0" w:color="auto"/>
        <w:left w:val="none" w:sz="0" w:space="0" w:color="auto"/>
        <w:bottom w:val="none" w:sz="0" w:space="0" w:color="auto"/>
        <w:right w:val="none" w:sz="0" w:space="0" w:color="auto"/>
      </w:divBdr>
    </w:div>
    <w:div w:id="739864019">
      <w:bodyDiv w:val="1"/>
      <w:marLeft w:val="0"/>
      <w:marRight w:val="0"/>
      <w:marTop w:val="0"/>
      <w:marBottom w:val="0"/>
      <w:divBdr>
        <w:top w:val="none" w:sz="0" w:space="0" w:color="auto"/>
        <w:left w:val="none" w:sz="0" w:space="0" w:color="auto"/>
        <w:bottom w:val="none" w:sz="0" w:space="0" w:color="auto"/>
        <w:right w:val="none" w:sz="0" w:space="0" w:color="auto"/>
      </w:divBdr>
    </w:div>
    <w:div w:id="775833853">
      <w:bodyDiv w:val="1"/>
      <w:marLeft w:val="0"/>
      <w:marRight w:val="0"/>
      <w:marTop w:val="0"/>
      <w:marBottom w:val="0"/>
      <w:divBdr>
        <w:top w:val="none" w:sz="0" w:space="0" w:color="auto"/>
        <w:left w:val="none" w:sz="0" w:space="0" w:color="auto"/>
        <w:bottom w:val="none" w:sz="0" w:space="0" w:color="auto"/>
        <w:right w:val="none" w:sz="0" w:space="0" w:color="auto"/>
      </w:divBdr>
    </w:div>
    <w:div w:id="821193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5177">
          <w:marLeft w:val="0"/>
          <w:marRight w:val="0"/>
          <w:marTop w:val="0"/>
          <w:marBottom w:val="225"/>
          <w:divBdr>
            <w:top w:val="none" w:sz="0" w:space="0" w:color="auto"/>
            <w:left w:val="none" w:sz="0" w:space="0" w:color="auto"/>
            <w:bottom w:val="single" w:sz="6" w:space="11" w:color="E2E2E2"/>
            <w:right w:val="none" w:sz="0" w:space="0" w:color="auto"/>
          </w:divBdr>
        </w:div>
      </w:divsChild>
    </w:div>
    <w:div w:id="824248720">
      <w:bodyDiv w:val="1"/>
      <w:marLeft w:val="0"/>
      <w:marRight w:val="0"/>
      <w:marTop w:val="0"/>
      <w:marBottom w:val="0"/>
      <w:divBdr>
        <w:top w:val="none" w:sz="0" w:space="0" w:color="auto"/>
        <w:left w:val="none" w:sz="0" w:space="0" w:color="auto"/>
        <w:bottom w:val="none" w:sz="0" w:space="0" w:color="auto"/>
        <w:right w:val="none" w:sz="0" w:space="0" w:color="auto"/>
      </w:divBdr>
    </w:div>
    <w:div w:id="861623578">
      <w:bodyDiv w:val="1"/>
      <w:marLeft w:val="0"/>
      <w:marRight w:val="0"/>
      <w:marTop w:val="0"/>
      <w:marBottom w:val="0"/>
      <w:divBdr>
        <w:top w:val="none" w:sz="0" w:space="0" w:color="auto"/>
        <w:left w:val="none" w:sz="0" w:space="0" w:color="auto"/>
        <w:bottom w:val="none" w:sz="0" w:space="0" w:color="auto"/>
        <w:right w:val="none" w:sz="0" w:space="0" w:color="auto"/>
      </w:divBdr>
    </w:div>
    <w:div w:id="878511553">
      <w:bodyDiv w:val="1"/>
      <w:marLeft w:val="0"/>
      <w:marRight w:val="0"/>
      <w:marTop w:val="0"/>
      <w:marBottom w:val="0"/>
      <w:divBdr>
        <w:top w:val="none" w:sz="0" w:space="0" w:color="auto"/>
        <w:left w:val="none" w:sz="0" w:space="0" w:color="auto"/>
        <w:bottom w:val="none" w:sz="0" w:space="0" w:color="auto"/>
        <w:right w:val="none" w:sz="0" w:space="0" w:color="auto"/>
      </w:divBdr>
      <w:divsChild>
        <w:div w:id="820656520">
          <w:marLeft w:val="0"/>
          <w:marRight w:val="0"/>
          <w:marTop w:val="300"/>
          <w:marBottom w:val="0"/>
          <w:divBdr>
            <w:top w:val="none" w:sz="0" w:space="0" w:color="auto"/>
            <w:left w:val="none" w:sz="0" w:space="0" w:color="auto"/>
            <w:bottom w:val="none" w:sz="0" w:space="0" w:color="auto"/>
            <w:right w:val="none" w:sz="0" w:space="0" w:color="auto"/>
          </w:divBdr>
        </w:div>
      </w:divsChild>
    </w:div>
    <w:div w:id="880675074">
      <w:bodyDiv w:val="1"/>
      <w:marLeft w:val="0"/>
      <w:marRight w:val="0"/>
      <w:marTop w:val="0"/>
      <w:marBottom w:val="0"/>
      <w:divBdr>
        <w:top w:val="none" w:sz="0" w:space="0" w:color="auto"/>
        <w:left w:val="none" w:sz="0" w:space="0" w:color="auto"/>
        <w:bottom w:val="none" w:sz="0" w:space="0" w:color="auto"/>
        <w:right w:val="none" w:sz="0" w:space="0" w:color="auto"/>
      </w:divBdr>
    </w:div>
    <w:div w:id="881212931">
      <w:bodyDiv w:val="1"/>
      <w:marLeft w:val="0"/>
      <w:marRight w:val="0"/>
      <w:marTop w:val="0"/>
      <w:marBottom w:val="0"/>
      <w:divBdr>
        <w:top w:val="none" w:sz="0" w:space="0" w:color="auto"/>
        <w:left w:val="none" w:sz="0" w:space="0" w:color="auto"/>
        <w:bottom w:val="none" w:sz="0" w:space="0" w:color="auto"/>
        <w:right w:val="none" w:sz="0" w:space="0" w:color="auto"/>
      </w:divBdr>
    </w:div>
    <w:div w:id="934941324">
      <w:bodyDiv w:val="1"/>
      <w:marLeft w:val="0"/>
      <w:marRight w:val="0"/>
      <w:marTop w:val="0"/>
      <w:marBottom w:val="0"/>
      <w:divBdr>
        <w:top w:val="none" w:sz="0" w:space="0" w:color="auto"/>
        <w:left w:val="none" w:sz="0" w:space="0" w:color="auto"/>
        <w:bottom w:val="none" w:sz="0" w:space="0" w:color="auto"/>
        <w:right w:val="none" w:sz="0" w:space="0" w:color="auto"/>
      </w:divBdr>
    </w:div>
    <w:div w:id="995456430">
      <w:bodyDiv w:val="1"/>
      <w:marLeft w:val="0"/>
      <w:marRight w:val="0"/>
      <w:marTop w:val="0"/>
      <w:marBottom w:val="0"/>
      <w:divBdr>
        <w:top w:val="none" w:sz="0" w:space="0" w:color="auto"/>
        <w:left w:val="none" w:sz="0" w:space="0" w:color="auto"/>
        <w:bottom w:val="none" w:sz="0" w:space="0" w:color="auto"/>
        <w:right w:val="none" w:sz="0" w:space="0" w:color="auto"/>
      </w:divBdr>
    </w:div>
    <w:div w:id="1057973866">
      <w:bodyDiv w:val="1"/>
      <w:marLeft w:val="0"/>
      <w:marRight w:val="0"/>
      <w:marTop w:val="0"/>
      <w:marBottom w:val="0"/>
      <w:divBdr>
        <w:top w:val="none" w:sz="0" w:space="0" w:color="auto"/>
        <w:left w:val="none" w:sz="0" w:space="0" w:color="auto"/>
        <w:bottom w:val="none" w:sz="0" w:space="0" w:color="auto"/>
        <w:right w:val="none" w:sz="0" w:space="0" w:color="auto"/>
      </w:divBdr>
    </w:div>
    <w:div w:id="1061907594">
      <w:bodyDiv w:val="1"/>
      <w:marLeft w:val="0"/>
      <w:marRight w:val="0"/>
      <w:marTop w:val="0"/>
      <w:marBottom w:val="0"/>
      <w:divBdr>
        <w:top w:val="none" w:sz="0" w:space="0" w:color="auto"/>
        <w:left w:val="none" w:sz="0" w:space="0" w:color="auto"/>
        <w:bottom w:val="none" w:sz="0" w:space="0" w:color="auto"/>
        <w:right w:val="none" w:sz="0" w:space="0" w:color="auto"/>
      </w:divBdr>
    </w:div>
    <w:div w:id="1093013993">
      <w:bodyDiv w:val="1"/>
      <w:marLeft w:val="0"/>
      <w:marRight w:val="0"/>
      <w:marTop w:val="0"/>
      <w:marBottom w:val="0"/>
      <w:divBdr>
        <w:top w:val="none" w:sz="0" w:space="0" w:color="auto"/>
        <w:left w:val="none" w:sz="0" w:space="0" w:color="auto"/>
        <w:bottom w:val="none" w:sz="0" w:space="0" w:color="auto"/>
        <w:right w:val="none" w:sz="0" w:space="0" w:color="auto"/>
      </w:divBdr>
    </w:div>
    <w:div w:id="1093480353">
      <w:bodyDiv w:val="1"/>
      <w:marLeft w:val="0"/>
      <w:marRight w:val="0"/>
      <w:marTop w:val="0"/>
      <w:marBottom w:val="0"/>
      <w:divBdr>
        <w:top w:val="none" w:sz="0" w:space="0" w:color="auto"/>
        <w:left w:val="none" w:sz="0" w:space="0" w:color="auto"/>
        <w:bottom w:val="none" w:sz="0" w:space="0" w:color="auto"/>
        <w:right w:val="none" w:sz="0" w:space="0" w:color="auto"/>
      </w:divBdr>
    </w:div>
    <w:div w:id="1124887862">
      <w:bodyDiv w:val="1"/>
      <w:marLeft w:val="0"/>
      <w:marRight w:val="0"/>
      <w:marTop w:val="0"/>
      <w:marBottom w:val="0"/>
      <w:divBdr>
        <w:top w:val="none" w:sz="0" w:space="0" w:color="auto"/>
        <w:left w:val="none" w:sz="0" w:space="0" w:color="auto"/>
        <w:bottom w:val="none" w:sz="0" w:space="0" w:color="auto"/>
        <w:right w:val="none" w:sz="0" w:space="0" w:color="auto"/>
      </w:divBdr>
    </w:div>
    <w:div w:id="1141966195">
      <w:bodyDiv w:val="1"/>
      <w:marLeft w:val="0"/>
      <w:marRight w:val="0"/>
      <w:marTop w:val="0"/>
      <w:marBottom w:val="0"/>
      <w:divBdr>
        <w:top w:val="none" w:sz="0" w:space="0" w:color="auto"/>
        <w:left w:val="none" w:sz="0" w:space="0" w:color="auto"/>
        <w:bottom w:val="none" w:sz="0" w:space="0" w:color="auto"/>
        <w:right w:val="none" w:sz="0" w:space="0" w:color="auto"/>
      </w:divBdr>
    </w:div>
    <w:div w:id="1144396938">
      <w:bodyDiv w:val="1"/>
      <w:marLeft w:val="0"/>
      <w:marRight w:val="0"/>
      <w:marTop w:val="0"/>
      <w:marBottom w:val="0"/>
      <w:divBdr>
        <w:top w:val="none" w:sz="0" w:space="0" w:color="auto"/>
        <w:left w:val="none" w:sz="0" w:space="0" w:color="auto"/>
        <w:bottom w:val="none" w:sz="0" w:space="0" w:color="auto"/>
        <w:right w:val="none" w:sz="0" w:space="0" w:color="auto"/>
      </w:divBdr>
    </w:div>
    <w:div w:id="1158501616">
      <w:bodyDiv w:val="1"/>
      <w:marLeft w:val="0"/>
      <w:marRight w:val="0"/>
      <w:marTop w:val="0"/>
      <w:marBottom w:val="0"/>
      <w:divBdr>
        <w:top w:val="none" w:sz="0" w:space="0" w:color="auto"/>
        <w:left w:val="none" w:sz="0" w:space="0" w:color="auto"/>
        <w:bottom w:val="none" w:sz="0" w:space="0" w:color="auto"/>
        <w:right w:val="none" w:sz="0" w:space="0" w:color="auto"/>
      </w:divBdr>
    </w:div>
    <w:div w:id="1160390778">
      <w:bodyDiv w:val="1"/>
      <w:marLeft w:val="0"/>
      <w:marRight w:val="0"/>
      <w:marTop w:val="0"/>
      <w:marBottom w:val="0"/>
      <w:divBdr>
        <w:top w:val="none" w:sz="0" w:space="0" w:color="auto"/>
        <w:left w:val="none" w:sz="0" w:space="0" w:color="auto"/>
        <w:bottom w:val="none" w:sz="0" w:space="0" w:color="auto"/>
        <w:right w:val="none" w:sz="0" w:space="0" w:color="auto"/>
      </w:divBdr>
    </w:div>
    <w:div w:id="1170869824">
      <w:bodyDiv w:val="1"/>
      <w:marLeft w:val="0"/>
      <w:marRight w:val="0"/>
      <w:marTop w:val="0"/>
      <w:marBottom w:val="0"/>
      <w:divBdr>
        <w:top w:val="none" w:sz="0" w:space="0" w:color="auto"/>
        <w:left w:val="none" w:sz="0" w:space="0" w:color="auto"/>
        <w:bottom w:val="none" w:sz="0" w:space="0" w:color="auto"/>
        <w:right w:val="none" w:sz="0" w:space="0" w:color="auto"/>
      </w:divBdr>
    </w:div>
    <w:div w:id="1173564993">
      <w:bodyDiv w:val="1"/>
      <w:marLeft w:val="0"/>
      <w:marRight w:val="0"/>
      <w:marTop w:val="0"/>
      <w:marBottom w:val="0"/>
      <w:divBdr>
        <w:top w:val="none" w:sz="0" w:space="0" w:color="auto"/>
        <w:left w:val="none" w:sz="0" w:space="0" w:color="auto"/>
        <w:bottom w:val="none" w:sz="0" w:space="0" w:color="auto"/>
        <w:right w:val="none" w:sz="0" w:space="0" w:color="auto"/>
      </w:divBdr>
    </w:div>
    <w:div w:id="1177157913">
      <w:bodyDiv w:val="1"/>
      <w:marLeft w:val="0"/>
      <w:marRight w:val="0"/>
      <w:marTop w:val="0"/>
      <w:marBottom w:val="0"/>
      <w:divBdr>
        <w:top w:val="none" w:sz="0" w:space="0" w:color="auto"/>
        <w:left w:val="none" w:sz="0" w:space="0" w:color="auto"/>
        <w:bottom w:val="none" w:sz="0" w:space="0" w:color="auto"/>
        <w:right w:val="none" w:sz="0" w:space="0" w:color="auto"/>
      </w:divBdr>
    </w:div>
    <w:div w:id="1178234360">
      <w:bodyDiv w:val="1"/>
      <w:marLeft w:val="0"/>
      <w:marRight w:val="0"/>
      <w:marTop w:val="0"/>
      <w:marBottom w:val="0"/>
      <w:divBdr>
        <w:top w:val="none" w:sz="0" w:space="0" w:color="auto"/>
        <w:left w:val="none" w:sz="0" w:space="0" w:color="auto"/>
        <w:bottom w:val="none" w:sz="0" w:space="0" w:color="auto"/>
        <w:right w:val="none" w:sz="0" w:space="0" w:color="auto"/>
      </w:divBdr>
    </w:div>
    <w:div w:id="1201892912">
      <w:bodyDiv w:val="1"/>
      <w:marLeft w:val="0"/>
      <w:marRight w:val="0"/>
      <w:marTop w:val="0"/>
      <w:marBottom w:val="0"/>
      <w:divBdr>
        <w:top w:val="none" w:sz="0" w:space="0" w:color="auto"/>
        <w:left w:val="none" w:sz="0" w:space="0" w:color="auto"/>
        <w:bottom w:val="none" w:sz="0" w:space="0" w:color="auto"/>
        <w:right w:val="none" w:sz="0" w:space="0" w:color="auto"/>
      </w:divBdr>
      <w:divsChild>
        <w:div w:id="1723211934">
          <w:marLeft w:val="0"/>
          <w:marRight w:val="0"/>
          <w:marTop w:val="0"/>
          <w:marBottom w:val="0"/>
          <w:divBdr>
            <w:top w:val="none" w:sz="0" w:space="0" w:color="auto"/>
            <w:left w:val="none" w:sz="0" w:space="0" w:color="auto"/>
            <w:bottom w:val="none" w:sz="0" w:space="0" w:color="auto"/>
            <w:right w:val="none" w:sz="0" w:space="0" w:color="auto"/>
          </w:divBdr>
        </w:div>
        <w:div w:id="1411469419">
          <w:marLeft w:val="0"/>
          <w:marRight w:val="0"/>
          <w:marTop w:val="150"/>
          <w:marBottom w:val="100"/>
          <w:divBdr>
            <w:top w:val="none" w:sz="0" w:space="0" w:color="auto"/>
            <w:left w:val="none" w:sz="0" w:space="0" w:color="auto"/>
            <w:bottom w:val="none" w:sz="0" w:space="0" w:color="auto"/>
            <w:right w:val="none" w:sz="0" w:space="0" w:color="auto"/>
          </w:divBdr>
        </w:div>
      </w:divsChild>
    </w:div>
    <w:div w:id="1210848406">
      <w:bodyDiv w:val="1"/>
      <w:marLeft w:val="0"/>
      <w:marRight w:val="0"/>
      <w:marTop w:val="0"/>
      <w:marBottom w:val="0"/>
      <w:divBdr>
        <w:top w:val="none" w:sz="0" w:space="0" w:color="auto"/>
        <w:left w:val="none" w:sz="0" w:space="0" w:color="auto"/>
        <w:bottom w:val="none" w:sz="0" w:space="0" w:color="auto"/>
        <w:right w:val="none" w:sz="0" w:space="0" w:color="auto"/>
      </w:divBdr>
    </w:div>
    <w:div w:id="1233857432">
      <w:bodyDiv w:val="1"/>
      <w:marLeft w:val="0"/>
      <w:marRight w:val="0"/>
      <w:marTop w:val="0"/>
      <w:marBottom w:val="0"/>
      <w:divBdr>
        <w:top w:val="none" w:sz="0" w:space="0" w:color="auto"/>
        <w:left w:val="none" w:sz="0" w:space="0" w:color="auto"/>
        <w:bottom w:val="none" w:sz="0" w:space="0" w:color="auto"/>
        <w:right w:val="none" w:sz="0" w:space="0" w:color="auto"/>
      </w:divBdr>
    </w:div>
    <w:div w:id="1236475136">
      <w:bodyDiv w:val="1"/>
      <w:marLeft w:val="0"/>
      <w:marRight w:val="0"/>
      <w:marTop w:val="0"/>
      <w:marBottom w:val="0"/>
      <w:divBdr>
        <w:top w:val="none" w:sz="0" w:space="0" w:color="auto"/>
        <w:left w:val="none" w:sz="0" w:space="0" w:color="auto"/>
        <w:bottom w:val="none" w:sz="0" w:space="0" w:color="auto"/>
        <w:right w:val="none" w:sz="0" w:space="0" w:color="auto"/>
      </w:divBdr>
    </w:div>
    <w:div w:id="1271937289">
      <w:bodyDiv w:val="1"/>
      <w:marLeft w:val="0"/>
      <w:marRight w:val="0"/>
      <w:marTop w:val="0"/>
      <w:marBottom w:val="0"/>
      <w:divBdr>
        <w:top w:val="none" w:sz="0" w:space="0" w:color="auto"/>
        <w:left w:val="none" w:sz="0" w:space="0" w:color="auto"/>
        <w:bottom w:val="none" w:sz="0" w:space="0" w:color="auto"/>
        <w:right w:val="none" w:sz="0" w:space="0" w:color="auto"/>
      </w:divBdr>
    </w:div>
    <w:div w:id="1316642714">
      <w:bodyDiv w:val="1"/>
      <w:marLeft w:val="0"/>
      <w:marRight w:val="0"/>
      <w:marTop w:val="0"/>
      <w:marBottom w:val="0"/>
      <w:divBdr>
        <w:top w:val="none" w:sz="0" w:space="0" w:color="auto"/>
        <w:left w:val="none" w:sz="0" w:space="0" w:color="auto"/>
        <w:bottom w:val="none" w:sz="0" w:space="0" w:color="auto"/>
        <w:right w:val="none" w:sz="0" w:space="0" w:color="auto"/>
      </w:divBdr>
    </w:div>
    <w:div w:id="1317151531">
      <w:bodyDiv w:val="1"/>
      <w:marLeft w:val="0"/>
      <w:marRight w:val="0"/>
      <w:marTop w:val="0"/>
      <w:marBottom w:val="0"/>
      <w:divBdr>
        <w:top w:val="none" w:sz="0" w:space="0" w:color="auto"/>
        <w:left w:val="none" w:sz="0" w:space="0" w:color="auto"/>
        <w:bottom w:val="none" w:sz="0" w:space="0" w:color="auto"/>
        <w:right w:val="none" w:sz="0" w:space="0" w:color="auto"/>
      </w:divBdr>
    </w:div>
    <w:div w:id="1335765217">
      <w:bodyDiv w:val="1"/>
      <w:marLeft w:val="0"/>
      <w:marRight w:val="0"/>
      <w:marTop w:val="0"/>
      <w:marBottom w:val="0"/>
      <w:divBdr>
        <w:top w:val="none" w:sz="0" w:space="0" w:color="auto"/>
        <w:left w:val="none" w:sz="0" w:space="0" w:color="auto"/>
        <w:bottom w:val="none" w:sz="0" w:space="0" w:color="auto"/>
        <w:right w:val="none" w:sz="0" w:space="0" w:color="auto"/>
      </w:divBdr>
    </w:div>
    <w:div w:id="1350644710">
      <w:bodyDiv w:val="1"/>
      <w:marLeft w:val="0"/>
      <w:marRight w:val="0"/>
      <w:marTop w:val="0"/>
      <w:marBottom w:val="0"/>
      <w:divBdr>
        <w:top w:val="none" w:sz="0" w:space="0" w:color="auto"/>
        <w:left w:val="none" w:sz="0" w:space="0" w:color="auto"/>
        <w:bottom w:val="none" w:sz="0" w:space="0" w:color="auto"/>
        <w:right w:val="none" w:sz="0" w:space="0" w:color="auto"/>
      </w:divBdr>
    </w:div>
    <w:div w:id="1360620833">
      <w:bodyDiv w:val="1"/>
      <w:marLeft w:val="0"/>
      <w:marRight w:val="0"/>
      <w:marTop w:val="0"/>
      <w:marBottom w:val="0"/>
      <w:divBdr>
        <w:top w:val="none" w:sz="0" w:space="0" w:color="auto"/>
        <w:left w:val="none" w:sz="0" w:space="0" w:color="auto"/>
        <w:bottom w:val="none" w:sz="0" w:space="0" w:color="auto"/>
        <w:right w:val="none" w:sz="0" w:space="0" w:color="auto"/>
      </w:divBdr>
    </w:div>
    <w:div w:id="1367487781">
      <w:bodyDiv w:val="1"/>
      <w:marLeft w:val="0"/>
      <w:marRight w:val="0"/>
      <w:marTop w:val="0"/>
      <w:marBottom w:val="0"/>
      <w:divBdr>
        <w:top w:val="none" w:sz="0" w:space="0" w:color="auto"/>
        <w:left w:val="none" w:sz="0" w:space="0" w:color="auto"/>
        <w:bottom w:val="none" w:sz="0" w:space="0" w:color="auto"/>
        <w:right w:val="none" w:sz="0" w:space="0" w:color="auto"/>
      </w:divBdr>
    </w:div>
    <w:div w:id="1385367855">
      <w:bodyDiv w:val="1"/>
      <w:marLeft w:val="0"/>
      <w:marRight w:val="0"/>
      <w:marTop w:val="0"/>
      <w:marBottom w:val="0"/>
      <w:divBdr>
        <w:top w:val="none" w:sz="0" w:space="0" w:color="auto"/>
        <w:left w:val="none" w:sz="0" w:space="0" w:color="auto"/>
        <w:bottom w:val="none" w:sz="0" w:space="0" w:color="auto"/>
        <w:right w:val="none" w:sz="0" w:space="0" w:color="auto"/>
      </w:divBdr>
      <w:divsChild>
        <w:div w:id="1574395042">
          <w:marLeft w:val="0"/>
          <w:marRight w:val="0"/>
          <w:marTop w:val="0"/>
          <w:marBottom w:val="360"/>
          <w:divBdr>
            <w:top w:val="none" w:sz="0" w:space="0" w:color="auto"/>
            <w:left w:val="none" w:sz="0" w:space="0" w:color="auto"/>
            <w:bottom w:val="none" w:sz="0" w:space="0" w:color="auto"/>
            <w:right w:val="none" w:sz="0" w:space="0" w:color="auto"/>
          </w:divBdr>
        </w:div>
      </w:divsChild>
    </w:div>
    <w:div w:id="1399091268">
      <w:bodyDiv w:val="1"/>
      <w:marLeft w:val="0"/>
      <w:marRight w:val="0"/>
      <w:marTop w:val="0"/>
      <w:marBottom w:val="0"/>
      <w:divBdr>
        <w:top w:val="none" w:sz="0" w:space="0" w:color="auto"/>
        <w:left w:val="none" w:sz="0" w:space="0" w:color="auto"/>
        <w:bottom w:val="none" w:sz="0" w:space="0" w:color="auto"/>
        <w:right w:val="none" w:sz="0" w:space="0" w:color="auto"/>
      </w:divBdr>
    </w:div>
    <w:div w:id="1402829399">
      <w:bodyDiv w:val="1"/>
      <w:marLeft w:val="0"/>
      <w:marRight w:val="0"/>
      <w:marTop w:val="0"/>
      <w:marBottom w:val="0"/>
      <w:divBdr>
        <w:top w:val="none" w:sz="0" w:space="0" w:color="auto"/>
        <w:left w:val="none" w:sz="0" w:space="0" w:color="auto"/>
        <w:bottom w:val="none" w:sz="0" w:space="0" w:color="auto"/>
        <w:right w:val="none" w:sz="0" w:space="0" w:color="auto"/>
      </w:divBdr>
    </w:div>
    <w:div w:id="1405834837">
      <w:bodyDiv w:val="1"/>
      <w:marLeft w:val="0"/>
      <w:marRight w:val="0"/>
      <w:marTop w:val="0"/>
      <w:marBottom w:val="0"/>
      <w:divBdr>
        <w:top w:val="none" w:sz="0" w:space="0" w:color="auto"/>
        <w:left w:val="none" w:sz="0" w:space="0" w:color="auto"/>
        <w:bottom w:val="none" w:sz="0" w:space="0" w:color="auto"/>
        <w:right w:val="none" w:sz="0" w:space="0" w:color="auto"/>
      </w:divBdr>
    </w:div>
    <w:div w:id="1407722824">
      <w:bodyDiv w:val="1"/>
      <w:marLeft w:val="0"/>
      <w:marRight w:val="0"/>
      <w:marTop w:val="0"/>
      <w:marBottom w:val="0"/>
      <w:divBdr>
        <w:top w:val="none" w:sz="0" w:space="0" w:color="auto"/>
        <w:left w:val="none" w:sz="0" w:space="0" w:color="auto"/>
        <w:bottom w:val="none" w:sz="0" w:space="0" w:color="auto"/>
        <w:right w:val="none" w:sz="0" w:space="0" w:color="auto"/>
      </w:divBdr>
    </w:div>
    <w:div w:id="1441605841">
      <w:bodyDiv w:val="1"/>
      <w:marLeft w:val="0"/>
      <w:marRight w:val="0"/>
      <w:marTop w:val="0"/>
      <w:marBottom w:val="0"/>
      <w:divBdr>
        <w:top w:val="none" w:sz="0" w:space="0" w:color="auto"/>
        <w:left w:val="none" w:sz="0" w:space="0" w:color="auto"/>
        <w:bottom w:val="none" w:sz="0" w:space="0" w:color="auto"/>
        <w:right w:val="none" w:sz="0" w:space="0" w:color="auto"/>
      </w:divBdr>
    </w:div>
    <w:div w:id="1450469333">
      <w:bodyDiv w:val="1"/>
      <w:marLeft w:val="0"/>
      <w:marRight w:val="0"/>
      <w:marTop w:val="0"/>
      <w:marBottom w:val="0"/>
      <w:divBdr>
        <w:top w:val="none" w:sz="0" w:space="0" w:color="auto"/>
        <w:left w:val="none" w:sz="0" w:space="0" w:color="auto"/>
        <w:bottom w:val="none" w:sz="0" w:space="0" w:color="auto"/>
        <w:right w:val="none" w:sz="0" w:space="0" w:color="auto"/>
      </w:divBdr>
    </w:div>
    <w:div w:id="1477332745">
      <w:bodyDiv w:val="1"/>
      <w:marLeft w:val="0"/>
      <w:marRight w:val="0"/>
      <w:marTop w:val="0"/>
      <w:marBottom w:val="0"/>
      <w:divBdr>
        <w:top w:val="none" w:sz="0" w:space="0" w:color="auto"/>
        <w:left w:val="none" w:sz="0" w:space="0" w:color="auto"/>
        <w:bottom w:val="none" w:sz="0" w:space="0" w:color="auto"/>
        <w:right w:val="none" w:sz="0" w:space="0" w:color="auto"/>
      </w:divBdr>
    </w:div>
    <w:div w:id="1521773003">
      <w:bodyDiv w:val="1"/>
      <w:marLeft w:val="0"/>
      <w:marRight w:val="0"/>
      <w:marTop w:val="0"/>
      <w:marBottom w:val="0"/>
      <w:divBdr>
        <w:top w:val="none" w:sz="0" w:space="0" w:color="auto"/>
        <w:left w:val="none" w:sz="0" w:space="0" w:color="auto"/>
        <w:bottom w:val="none" w:sz="0" w:space="0" w:color="auto"/>
        <w:right w:val="none" w:sz="0" w:space="0" w:color="auto"/>
      </w:divBdr>
    </w:div>
    <w:div w:id="1534152323">
      <w:bodyDiv w:val="1"/>
      <w:marLeft w:val="0"/>
      <w:marRight w:val="0"/>
      <w:marTop w:val="0"/>
      <w:marBottom w:val="0"/>
      <w:divBdr>
        <w:top w:val="none" w:sz="0" w:space="0" w:color="auto"/>
        <w:left w:val="none" w:sz="0" w:space="0" w:color="auto"/>
        <w:bottom w:val="none" w:sz="0" w:space="0" w:color="auto"/>
        <w:right w:val="none" w:sz="0" w:space="0" w:color="auto"/>
      </w:divBdr>
    </w:div>
    <w:div w:id="1556308584">
      <w:bodyDiv w:val="1"/>
      <w:marLeft w:val="0"/>
      <w:marRight w:val="0"/>
      <w:marTop w:val="0"/>
      <w:marBottom w:val="0"/>
      <w:divBdr>
        <w:top w:val="none" w:sz="0" w:space="0" w:color="auto"/>
        <w:left w:val="none" w:sz="0" w:space="0" w:color="auto"/>
        <w:bottom w:val="none" w:sz="0" w:space="0" w:color="auto"/>
        <w:right w:val="none" w:sz="0" w:space="0" w:color="auto"/>
      </w:divBdr>
    </w:div>
    <w:div w:id="1582104929">
      <w:bodyDiv w:val="1"/>
      <w:marLeft w:val="0"/>
      <w:marRight w:val="0"/>
      <w:marTop w:val="0"/>
      <w:marBottom w:val="0"/>
      <w:divBdr>
        <w:top w:val="none" w:sz="0" w:space="0" w:color="auto"/>
        <w:left w:val="none" w:sz="0" w:space="0" w:color="auto"/>
        <w:bottom w:val="none" w:sz="0" w:space="0" w:color="auto"/>
        <w:right w:val="none" w:sz="0" w:space="0" w:color="auto"/>
      </w:divBdr>
    </w:div>
    <w:div w:id="1628779247">
      <w:bodyDiv w:val="1"/>
      <w:marLeft w:val="0"/>
      <w:marRight w:val="0"/>
      <w:marTop w:val="0"/>
      <w:marBottom w:val="0"/>
      <w:divBdr>
        <w:top w:val="none" w:sz="0" w:space="0" w:color="auto"/>
        <w:left w:val="none" w:sz="0" w:space="0" w:color="auto"/>
        <w:bottom w:val="none" w:sz="0" w:space="0" w:color="auto"/>
        <w:right w:val="none" w:sz="0" w:space="0" w:color="auto"/>
      </w:divBdr>
    </w:div>
    <w:div w:id="1643847394">
      <w:bodyDiv w:val="1"/>
      <w:marLeft w:val="0"/>
      <w:marRight w:val="0"/>
      <w:marTop w:val="0"/>
      <w:marBottom w:val="0"/>
      <w:divBdr>
        <w:top w:val="none" w:sz="0" w:space="0" w:color="auto"/>
        <w:left w:val="none" w:sz="0" w:space="0" w:color="auto"/>
        <w:bottom w:val="none" w:sz="0" w:space="0" w:color="auto"/>
        <w:right w:val="none" w:sz="0" w:space="0" w:color="auto"/>
      </w:divBdr>
    </w:div>
    <w:div w:id="1653021571">
      <w:bodyDiv w:val="1"/>
      <w:marLeft w:val="0"/>
      <w:marRight w:val="0"/>
      <w:marTop w:val="0"/>
      <w:marBottom w:val="0"/>
      <w:divBdr>
        <w:top w:val="none" w:sz="0" w:space="0" w:color="auto"/>
        <w:left w:val="none" w:sz="0" w:space="0" w:color="auto"/>
        <w:bottom w:val="none" w:sz="0" w:space="0" w:color="auto"/>
        <w:right w:val="none" w:sz="0" w:space="0" w:color="auto"/>
      </w:divBdr>
    </w:div>
    <w:div w:id="1687709965">
      <w:bodyDiv w:val="1"/>
      <w:marLeft w:val="0"/>
      <w:marRight w:val="0"/>
      <w:marTop w:val="0"/>
      <w:marBottom w:val="0"/>
      <w:divBdr>
        <w:top w:val="none" w:sz="0" w:space="0" w:color="auto"/>
        <w:left w:val="none" w:sz="0" w:space="0" w:color="auto"/>
        <w:bottom w:val="none" w:sz="0" w:space="0" w:color="auto"/>
        <w:right w:val="none" w:sz="0" w:space="0" w:color="auto"/>
      </w:divBdr>
    </w:div>
    <w:div w:id="1710301256">
      <w:bodyDiv w:val="1"/>
      <w:marLeft w:val="0"/>
      <w:marRight w:val="0"/>
      <w:marTop w:val="0"/>
      <w:marBottom w:val="0"/>
      <w:divBdr>
        <w:top w:val="none" w:sz="0" w:space="0" w:color="auto"/>
        <w:left w:val="none" w:sz="0" w:space="0" w:color="auto"/>
        <w:bottom w:val="none" w:sz="0" w:space="0" w:color="auto"/>
        <w:right w:val="none" w:sz="0" w:space="0" w:color="auto"/>
      </w:divBdr>
    </w:div>
    <w:div w:id="1710686728">
      <w:bodyDiv w:val="1"/>
      <w:marLeft w:val="0"/>
      <w:marRight w:val="0"/>
      <w:marTop w:val="0"/>
      <w:marBottom w:val="0"/>
      <w:divBdr>
        <w:top w:val="none" w:sz="0" w:space="0" w:color="auto"/>
        <w:left w:val="none" w:sz="0" w:space="0" w:color="auto"/>
        <w:bottom w:val="none" w:sz="0" w:space="0" w:color="auto"/>
        <w:right w:val="none" w:sz="0" w:space="0" w:color="auto"/>
      </w:divBdr>
    </w:div>
    <w:div w:id="1716615095">
      <w:bodyDiv w:val="1"/>
      <w:marLeft w:val="0"/>
      <w:marRight w:val="0"/>
      <w:marTop w:val="0"/>
      <w:marBottom w:val="0"/>
      <w:divBdr>
        <w:top w:val="none" w:sz="0" w:space="0" w:color="auto"/>
        <w:left w:val="none" w:sz="0" w:space="0" w:color="auto"/>
        <w:bottom w:val="none" w:sz="0" w:space="0" w:color="auto"/>
        <w:right w:val="none" w:sz="0" w:space="0" w:color="auto"/>
      </w:divBdr>
    </w:div>
    <w:div w:id="1741828509">
      <w:bodyDiv w:val="1"/>
      <w:marLeft w:val="0"/>
      <w:marRight w:val="0"/>
      <w:marTop w:val="0"/>
      <w:marBottom w:val="0"/>
      <w:divBdr>
        <w:top w:val="none" w:sz="0" w:space="0" w:color="auto"/>
        <w:left w:val="none" w:sz="0" w:space="0" w:color="auto"/>
        <w:bottom w:val="none" w:sz="0" w:space="0" w:color="auto"/>
        <w:right w:val="none" w:sz="0" w:space="0" w:color="auto"/>
      </w:divBdr>
    </w:div>
    <w:div w:id="1751149257">
      <w:bodyDiv w:val="1"/>
      <w:marLeft w:val="0"/>
      <w:marRight w:val="0"/>
      <w:marTop w:val="0"/>
      <w:marBottom w:val="0"/>
      <w:divBdr>
        <w:top w:val="none" w:sz="0" w:space="0" w:color="auto"/>
        <w:left w:val="none" w:sz="0" w:space="0" w:color="auto"/>
        <w:bottom w:val="none" w:sz="0" w:space="0" w:color="auto"/>
        <w:right w:val="none" w:sz="0" w:space="0" w:color="auto"/>
      </w:divBdr>
    </w:div>
    <w:div w:id="1769346599">
      <w:bodyDiv w:val="1"/>
      <w:marLeft w:val="0"/>
      <w:marRight w:val="0"/>
      <w:marTop w:val="0"/>
      <w:marBottom w:val="0"/>
      <w:divBdr>
        <w:top w:val="none" w:sz="0" w:space="0" w:color="auto"/>
        <w:left w:val="none" w:sz="0" w:space="0" w:color="auto"/>
        <w:bottom w:val="none" w:sz="0" w:space="0" w:color="auto"/>
        <w:right w:val="none" w:sz="0" w:space="0" w:color="auto"/>
      </w:divBdr>
    </w:div>
    <w:div w:id="1788350274">
      <w:bodyDiv w:val="1"/>
      <w:marLeft w:val="0"/>
      <w:marRight w:val="0"/>
      <w:marTop w:val="0"/>
      <w:marBottom w:val="0"/>
      <w:divBdr>
        <w:top w:val="none" w:sz="0" w:space="0" w:color="auto"/>
        <w:left w:val="none" w:sz="0" w:space="0" w:color="auto"/>
        <w:bottom w:val="none" w:sz="0" w:space="0" w:color="auto"/>
        <w:right w:val="none" w:sz="0" w:space="0" w:color="auto"/>
      </w:divBdr>
    </w:div>
    <w:div w:id="1853374499">
      <w:bodyDiv w:val="1"/>
      <w:marLeft w:val="0"/>
      <w:marRight w:val="0"/>
      <w:marTop w:val="0"/>
      <w:marBottom w:val="0"/>
      <w:divBdr>
        <w:top w:val="none" w:sz="0" w:space="0" w:color="auto"/>
        <w:left w:val="none" w:sz="0" w:space="0" w:color="auto"/>
        <w:bottom w:val="none" w:sz="0" w:space="0" w:color="auto"/>
        <w:right w:val="none" w:sz="0" w:space="0" w:color="auto"/>
      </w:divBdr>
    </w:div>
    <w:div w:id="1863665765">
      <w:bodyDiv w:val="1"/>
      <w:marLeft w:val="0"/>
      <w:marRight w:val="0"/>
      <w:marTop w:val="0"/>
      <w:marBottom w:val="0"/>
      <w:divBdr>
        <w:top w:val="none" w:sz="0" w:space="0" w:color="auto"/>
        <w:left w:val="none" w:sz="0" w:space="0" w:color="auto"/>
        <w:bottom w:val="none" w:sz="0" w:space="0" w:color="auto"/>
        <w:right w:val="none" w:sz="0" w:space="0" w:color="auto"/>
      </w:divBdr>
    </w:div>
    <w:div w:id="1897280082">
      <w:bodyDiv w:val="1"/>
      <w:marLeft w:val="0"/>
      <w:marRight w:val="0"/>
      <w:marTop w:val="0"/>
      <w:marBottom w:val="0"/>
      <w:divBdr>
        <w:top w:val="none" w:sz="0" w:space="0" w:color="auto"/>
        <w:left w:val="none" w:sz="0" w:space="0" w:color="auto"/>
        <w:bottom w:val="none" w:sz="0" w:space="0" w:color="auto"/>
        <w:right w:val="none" w:sz="0" w:space="0" w:color="auto"/>
      </w:divBdr>
    </w:div>
    <w:div w:id="1899592400">
      <w:bodyDiv w:val="1"/>
      <w:marLeft w:val="0"/>
      <w:marRight w:val="0"/>
      <w:marTop w:val="0"/>
      <w:marBottom w:val="0"/>
      <w:divBdr>
        <w:top w:val="none" w:sz="0" w:space="0" w:color="auto"/>
        <w:left w:val="none" w:sz="0" w:space="0" w:color="auto"/>
        <w:bottom w:val="none" w:sz="0" w:space="0" w:color="auto"/>
        <w:right w:val="none" w:sz="0" w:space="0" w:color="auto"/>
      </w:divBdr>
      <w:divsChild>
        <w:div w:id="382100716">
          <w:marLeft w:val="0"/>
          <w:marRight w:val="0"/>
          <w:marTop w:val="0"/>
          <w:marBottom w:val="0"/>
          <w:divBdr>
            <w:top w:val="none" w:sz="0" w:space="0" w:color="auto"/>
            <w:left w:val="none" w:sz="0" w:space="0" w:color="auto"/>
            <w:bottom w:val="none" w:sz="0" w:space="0" w:color="auto"/>
            <w:right w:val="none" w:sz="0" w:space="0" w:color="auto"/>
          </w:divBdr>
          <w:divsChild>
            <w:div w:id="290330268">
              <w:marLeft w:val="0"/>
              <w:marRight w:val="0"/>
              <w:marTop w:val="0"/>
              <w:marBottom w:val="450"/>
              <w:divBdr>
                <w:top w:val="none" w:sz="0" w:space="0" w:color="auto"/>
                <w:left w:val="none" w:sz="0" w:space="0" w:color="auto"/>
                <w:bottom w:val="none" w:sz="0" w:space="0" w:color="auto"/>
                <w:right w:val="none" w:sz="0" w:space="0" w:color="auto"/>
              </w:divBdr>
              <w:divsChild>
                <w:div w:id="577010758">
                  <w:marLeft w:val="0"/>
                  <w:marRight w:val="0"/>
                  <w:marTop w:val="0"/>
                  <w:marBottom w:val="0"/>
                  <w:divBdr>
                    <w:top w:val="none" w:sz="0" w:space="0" w:color="auto"/>
                    <w:left w:val="none" w:sz="0" w:space="0" w:color="auto"/>
                    <w:bottom w:val="none" w:sz="0" w:space="0" w:color="auto"/>
                    <w:right w:val="none" w:sz="0" w:space="0" w:color="auto"/>
                  </w:divBdr>
                  <w:divsChild>
                    <w:div w:id="1212302148">
                      <w:marLeft w:val="0"/>
                      <w:marRight w:val="0"/>
                      <w:marTop w:val="0"/>
                      <w:marBottom w:val="0"/>
                      <w:divBdr>
                        <w:top w:val="none" w:sz="0" w:space="0" w:color="auto"/>
                        <w:left w:val="none" w:sz="0" w:space="0" w:color="auto"/>
                        <w:bottom w:val="none" w:sz="0" w:space="0" w:color="auto"/>
                        <w:right w:val="none" w:sz="0" w:space="0" w:color="auto"/>
                      </w:divBdr>
                      <w:divsChild>
                        <w:div w:id="509878944">
                          <w:marLeft w:val="0"/>
                          <w:marRight w:val="0"/>
                          <w:marTop w:val="0"/>
                          <w:marBottom w:val="600"/>
                          <w:divBdr>
                            <w:top w:val="none" w:sz="0" w:space="0" w:color="auto"/>
                            <w:left w:val="none" w:sz="0" w:space="0" w:color="auto"/>
                            <w:bottom w:val="none" w:sz="0" w:space="0" w:color="auto"/>
                            <w:right w:val="none" w:sz="0" w:space="0" w:color="auto"/>
                          </w:divBdr>
                          <w:divsChild>
                            <w:div w:id="2126076018">
                              <w:marLeft w:val="150"/>
                              <w:marRight w:val="0"/>
                              <w:marTop w:val="0"/>
                              <w:marBottom w:val="0"/>
                              <w:divBdr>
                                <w:top w:val="none" w:sz="0" w:space="0" w:color="auto"/>
                                <w:left w:val="none" w:sz="0" w:space="0" w:color="auto"/>
                                <w:bottom w:val="none" w:sz="0" w:space="0" w:color="auto"/>
                                <w:right w:val="none" w:sz="0" w:space="0" w:color="auto"/>
                              </w:divBdr>
                              <w:divsChild>
                                <w:div w:id="979848740">
                                  <w:marLeft w:val="0"/>
                                  <w:marRight w:val="0"/>
                                  <w:marTop w:val="0"/>
                                  <w:marBottom w:val="225"/>
                                  <w:divBdr>
                                    <w:top w:val="none" w:sz="0" w:space="0" w:color="auto"/>
                                    <w:left w:val="none" w:sz="0" w:space="0" w:color="auto"/>
                                    <w:bottom w:val="none" w:sz="0" w:space="0" w:color="auto"/>
                                    <w:right w:val="none" w:sz="0" w:space="0" w:color="auto"/>
                                  </w:divBdr>
                                </w:div>
                                <w:div w:id="1547176788">
                                  <w:marLeft w:val="0"/>
                                  <w:marRight w:val="0"/>
                                  <w:marTop w:val="0"/>
                                  <w:marBottom w:val="225"/>
                                  <w:divBdr>
                                    <w:top w:val="none" w:sz="0" w:space="0" w:color="auto"/>
                                    <w:left w:val="none" w:sz="0" w:space="0" w:color="auto"/>
                                    <w:bottom w:val="none" w:sz="0" w:space="0" w:color="auto"/>
                                    <w:right w:val="none" w:sz="0" w:space="0" w:color="auto"/>
                                  </w:divBdr>
                                </w:div>
                                <w:div w:id="315693829">
                                  <w:marLeft w:val="0"/>
                                  <w:marRight w:val="0"/>
                                  <w:marTop w:val="0"/>
                                  <w:marBottom w:val="225"/>
                                  <w:divBdr>
                                    <w:top w:val="none" w:sz="0" w:space="0" w:color="auto"/>
                                    <w:left w:val="none" w:sz="0" w:space="0" w:color="auto"/>
                                    <w:bottom w:val="none" w:sz="0" w:space="0" w:color="auto"/>
                                    <w:right w:val="none" w:sz="0" w:space="0" w:color="auto"/>
                                  </w:divBdr>
                                </w:div>
                                <w:div w:id="238829963">
                                  <w:marLeft w:val="0"/>
                                  <w:marRight w:val="0"/>
                                  <w:marTop w:val="0"/>
                                  <w:marBottom w:val="0"/>
                                  <w:divBdr>
                                    <w:top w:val="single" w:sz="12" w:space="11" w:color="D21D21"/>
                                    <w:left w:val="none" w:sz="0" w:space="0" w:color="auto"/>
                                    <w:bottom w:val="single" w:sz="12" w:space="11" w:color="DBDBDB"/>
                                    <w:right w:val="none" w:sz="0" w:space="0" w:color="auto"/>
                                  </w:divBdr>
                                  <w:divsChild>
                                    <w:div w:id="5715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0970">
                          <w:marLeft w:val="0"/>
                          <w:marRight w:val="0"/>
                          <w:marTop w:val="120"/>
                          <w:marBottom w:val="120"/>
                          <w:divBdr>
                            <w:top w:val="dotted" w:sz="6" w:space="8" w:color="D1D1D1"/>
                            <w:left w:val="none" w:sz="0" w:space="0" w:color="auto"/>
                            <w:bottom w:val="dotted" w:sz="6" w:space="8" w:color="D1D1D1"/>
                            <w:right w:val="none" w:sz="0" w:space="0" w:color="auto"/>
                          </w:divBdr>
                        </w:div>
                        <w:div w:id="1877112726">
                          <w:marLeft w:val="0"/>
                          <w:marRight w:val="0"/>
                          <w:marTop w:val="0"/>
                          <w:marBottom w:val="45"/>
                          <w:divBdr>
                            <w:top w:val="none" w:sz="0" w:space="0" w:color="auto"/>
                            <w:left w:val="none" w:sz="0" w:space="0" w:color="auto"/>
                            <w:bottom w:val="dashed" w:sz="12" w:space="15" w:color="DBDBDB"/>
                            <w:right w:val="none" w:sz="0" w:space="0" w:color="auto"/>
                          </w:divBdr>
                        </w:div>
                        <w:div w:id="1577518043">
                          <w:marLeft w:val="0"/>
                          <w:marRight w:val="0"/>
                          <w:marTop w:val="150"/>
                          <w:marBottom w:val="150"/>
                          <w:divBdr>
                            <w:top w:val="none" w:sz="0" w:space="0" w:color="auto"/>
                            <w:left w:val="none" w:sz="0" w:space="0" w:color="auto"/>
                            <w:bottom w:val="none" w:sz="0" w:space="0" w:color="auto"/>
                            <w:right w:val="none" w:sz="0" w:space="0" w:color="auto"/>
                          </w:divBdr>
                        </w:div>
                        <w:div w:id="1492984179">
                          <w:marLeft w:val="0"/>
                          <w:marRight w:val="0"/>
                          <w:marTop w:val="0"/>
                          <w:marBottom w:val="0"/>
                          <w:divBdr>
                            <w:top w:val="none" w:sz="0" w:space="0" w:color="auto"/>
                            <w:left w:val="none" w:sz="0" w:space="0" w:color="auto"/>
                            <w:bottom w:val="none" w:sz="0" w:space="0" w:color="auto"/>
                            <w:right w:val="none" w:sz="0" w:space="0" w:color="auto"/>
                          </w:divBdr>
                          <w:divsChild>
                            <w:div w:id="2132047835">
                              <w:marLeft w:val="0"/>
                              <w:marRight w:val="0"/>
                              <w:marTop w:val="0"/>
                              <w:marBottom w:val="600"/>
                              <w:divBdr>
                                <w:top w:val="none" w:sz="0" w:space="0" w:color="auto"/>
                                <w:left w:val="none" w:sz="0" w:space="0" w:color="auto"/>
                                <w:bottom w:val="none" w:sz="0" w:space="0" w:color="auto"/>
                                <w:right w:val="none" w:sz="0" w:space="0" w:color="auto"/>
                              </w:divBdr>
                              <w:divsChild>
                                <w:div w:id="1102143976">
                                  <w:marLeft w:val="0"/>
                                  <w:marRight w:val="300"/>
                                  <w:marTop w:val="0"/>
                                  <w:marBottom w:val="0"/>
                                  <w:divBdr>
                                    <w:top w:val="none" w:sz="0" w:space="0" w:color="auto"/>
                                    <w:left w:val="none" w:sz="0" w:space="0" w:color="auto"/>
                                    <w:bottom w:val="none" w:sz="0" w:space="0" w:color="auto"/>
                                    <w:right w:val="none" w:sz="0" w:space="0" w:color="auto"/>
                                  </w:divBdr>
                                  <w:divsChild>
                                    <w:div w:id="1256943512">
                                      <w:marLeft w:val="0"/>
                                      <w:marRight w:val="0"/>
                                      <w:marTop w:val="0"/>
                                      <w:marBottom w:val="0"/>
                                      <w:divBdr>
                                        <w:top w:val="none" w:sz="0" w:space="0" w:color="auto"/>
                                        <w:left w:val="none" w:sz="0" w:space="0" w:color="auto"/>
                                        <w:bottom w:val="none" w:sz="0" w:space="0" w:color="auto"/>
                                        <w:right w:val="none" w:sz="0" w:space="0" w:color="auto"/>
                                      </w:divBdr>
                                    </w:div>
                                  </w:divsChild>
                                </w:div>
                                <w:div w:id="1642269423">
                                  <w:marLeft w:val="0"/>
                                  <w:marRight w:val="0"/>
                                  <w:marTop w:val="0"/>
                                  <w:marBottom w:val="0"/>
                                  <w:divBdr>
                                    <w:top w:val="none" w:sz="0" w:space="0" w:color="auto"/>
                                    <w:left w:val="none" w:sz="0" w:space="0" w:color="auto"/>
                                    <w:bottom w:val="none" w:sz="0" w:space="0" w:color="auto"/>
                                    <w:right w:val="none" w:sz="0" w:space="0" w:color="auto"/>
                                  </w:divBdr>
                                </w:div>
                              </w:divsChild>
                            </w:div>
                            <w:div w:id="776826618">
                              <w:marLeft w:val="0"/>
                              <w:marRight w:val="0"/>
                              <w:marTop w:val="0"/>
                              <w:marBottom w:val="600"/>
                              <w:divBdr>
                                <w:top w:val="none" w:sz="0" w:space="0" w:color="auto"/>
                                <w:left w:val="none" w:sz="0" w:space="0" w:color="auto"/>
                                <w:bottom w:val="none" w:sz="0" w:space="0" w:color="auto"/>
                                <w:right w:val="none" w:sz="0" w:space="0" w:color="auto"/>
                              </w:divBdr>
                            </w:div>
                            <w:div w:id="1862355722">
                              <w:marLeft w:val="0"/>
                              <w:marRight w:val="0"/>
                              <w:marTop w:val="0"/>
                              <w:marBottom w:val="0"/>
                              <w:divBdr>
                                <w:top w:val="none" w:sz="0" w:space="0" w:color="auto"/>
                                <w:left w:val="none" w:sz="0" w:space="0" w:color="auto"/>
                                <w:bottom w:val="none" w:sz="0" w:space="0" w:color="auto"/>
                                <w:right w:val="none" w:sz="0" w:space="0" w:color="auto"/>
                              </w:divBdr>
                              <w:divsChild>
                                <w:div w:id="634680842">
                                  <w:marLeft w:val="0"/>
                                  <w:marRight w:val="0"/>
                                  <w:marTop w:val="0"/>
                                  <w:marBottom w:val="600"/>
                                  <w:divBdr>
                                    <w:top w:val="none" w:sz="0" w:space="0" w:color="auto"/>
                                    <w:left w:val="none" w:sz="0" w:space="0" w:color="auto"/>
                                    <w:bottom w:val="none" w:sz="0" w:space="0" w:color="auto"/>
                                    <w:right w:val="none" w:sz="0" w:space="0" w:color="auto"/>
                                  </w:divBdr>
                                  <w:divsChild>
                                    <w:div w:id="640428399">
                                      <w:marLeft w:val="0"/>
                                      <w:marRight w:val="0"/>
                                      <w:marTop w:val="0"/>
                                      <w:marBottom w:val="150"/>
                                      <w:divBdr>
                                        <w:top w:val="none" w:sz="0" w:space="0" w:color="auto"/>
                                        <w:left w:val="none" w:sz="0" w:space="0" w:color="auto"/>
                                        <w:bottom w:val="none" w:sz="0" w:space="0" w:color="auto"/>
                                        <w:right w:val="none" w:sz="0" w:space="0" w:color="auto"/>
                                      </w:divBdr>
                                      <w:divsChild>
                                        <w:div w:id="1199858674">
                                          <w:marLeft w:val="0"/>
                                          <w:marRight w:val="0"/>
                                          <w:marTop w:val="0"/>
                                          <w:marBottom w:val="150"/>
                                          <w:divBdr>
                                            <w:top w:val="none" w:sz="0" w:space="0" w:color="auto"/>
                                            <w:left w:val="none" w:sz="0" w:space="0" w:color="auto"/>
                                            <w:bottom w:val="none" w:sz="0" w:space="0" w:color="auto"/>
                                            <w:right w:val="none" w:sz="0" w:space="0" w:color="auto"/>
                                          </w:divBdr>
                                          <w:divsChild>
                                            <w:div w:id="17218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0276">
                                  <w:marLeft w:val="300"/>
                                  <w:marRight w:val="0"/>
                                  <w:marTop w:val="0"/>
                                  <w:marBottom w:val="600"/>
                                  <w:divBdr>
                                    <w:top w:val="none" w:sz="0" w:space="0" w:color="auto"/>
                                    <w:left w:val="none" w:sz="0" w:space="0" w:color="auto"/>
                                    <w:bottom w:val="none" w:sz="0" w:space="0" w:color="auto"/>
                                    <w:right w:val="none" w:sz="0" w:space="0" w:color="auto"/>
                                  </w:divBdr>
                                  <w:divsChild>
                                    <w:div w:id="609970402">
                                      <w:marLeft w:val="0"/>
                                      <w:marRight w:val="0"/>
                                      <w:marTop w:val="0"/>
                                      <w:marBottom w:val="150"/>
                                      <w:divBdr>
                                        <w:top w:val="none" w:sz="0" w:space="0" w:color="auto"/>
                                        <w:left w:val="none" w:sz="0" w:space="0" w:color="auto"/>
                                        <w:bottom w:val="none" w:sz="0" w:space="0" w:color="auto"/>
                                        <w:right w:val="none" w:sz="0" w:space="0" w:color="auto"/>
                                      </w:divBdr>
                                      <w:divsChild>
                                        <w:div w:id="1899432478">
                                          <w:marLeft w:val="0"/>
                                          <w:marRight w:val="0"/>
                                          <w:marTop w:val="0"/>
                                          <w:marBottom w:val="150"/>
                                          <w:divBdr>
                                            <w:top w:val="none" w:sz="0" w:space="0" w:color="auto"/>
                                            <w:left w:val="none" w:sz="0" w:space="0" w:color="auto"/>
                                            <w:bottom w:val="none" w:sz="0" w:space="0" w:color="auto"/>
                                            <w:right w:val="none" w:sz="0" w:space="0" w:color="auto"/>
                                          </w:divBdr>
                                          <w:divsChild>
                                            <w:div w:id="8000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327486">
                  <w:marLeft w:val="0"/>
                  <w:marRight w:val="0"/>
                  <w:marTop w:val="0"/>
                  <w:marBottom w:val="0"/>
                  <w:divBdr>
                    <w:top w:val="none" w:sz="0" w:space="0" w:color="auto"/>
                    <w:left w:val="none" w:sz="0" w:space="0" w:color="auto"/>
                    <w:bottom w:val="none" w:sz="0" w:space="0" w:color="auto"/>
                    <w:right w:val="none" w:sz="0" w:space="0" w:color="auto"/>
                  </w:divBdr>
                  <w:divsChild>
                    <w:div w:id="644160559">
                      <w:marLeft w:val="0"/>
                      <w:marRight w:val="0"/>
                      <w:marTop w:val="0"/>
                      <w:marBottom w:val="225"/>
                      <w:divBdr>
                        <w:top w:val="none" w:sz="0" w:space="0" w:color="auto"/>
                        <w:left w:val="none" w:sz="0" w:space="0" w:color="auto"/>
                        <w:bottom w:val="none" w:sz="0" w:space="0" w:color="auto"/>
                        <w:right w:val="none" w:sz="0" w:space="0" w:color="auto"/>
                      </w:divBdr>
                    </w:div>
                    <w:div w:id="1585071188">
                      <w:marLeft w:val="0"/>
                      <w:marRight w:val="0"/>
                      <w:marTop w:val="0"/>
                      <w:marBottom w:val="225"/>
                      <w:divBdr>
                        <w:top w:val="none" w:sz="0" w:space="0" w:color="auto"/>
                        <w:left w:val="none" w:sz="0" w:space="0" w:color="auto"/>
                        <w:bottom w:val="none" w:sz="0" w:space="0" w:color="auto"/>
                        <w:right w:val="none" w:sz="0" w:space="0" w:color="auto"/>
                      </w:divBdr>
                    </w:div>
                    <w:div w:id="20236310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7926776">
              <w:marLeft w:val="0"/>
              <w:marRight w:val="0"/>
              <w:marTop w:val="0"/>
              <w:marBottom w:val="0"/>
              <w:divBdr>
                <w:top w:val="none" w:sz="0" w:space="0" w:color="auto"/>
                <w:left w:val="none" w:sz="0" w:space="0" w:color="auto"/>
                <w:bottom w:val="none" w:sz="0" w:space="0" w:color="auto"/>
                <w:right w:val="none" w:sz="0" w:space="0" w:color="auto"/>
              </w:divBdr>
              <w:divsChild>
                <w:div w:id="1478372930">
                  <w:marLeft w:val="0"/>
                  <w:marRight w:val="0"/>
                  <w:marTop w:val="0"/>
                  <w:marBottom w:val="600"/>
                  <w:divBdr>
                    <w:top w:val="none" w:sz="0" w:space="0" w:color="auto"/>
                    <w:left w:val="none" w:sz="0" w:space="0" w:color="auto"/>
                    <w:bottom w:val="none" w:sz="0" w:space="0" w:color="auto"/>
                    <w:right w:val="none" w:sz="0" w:space="0" w:color="auto"/>
                  </w:divBdr>
                </w:div>
                <w:div w:id="631636604">
                  <w:marLeft w:val="0"/>
                  <w:marRight w:val="0"/>
                  <w:marTop w:val="0"/>
                  <w:marBottom w:val="0"/>
                  <w:divBdr>
                    <w:top w:val="none" w:sz="0" w:space="0" w:color="auto"/>
                    <w:left w:val="none" w:sz="0" w:space="0" w:color="auto"/>
                    <w:bottom w:val="none" w:sz="0" w:space="0" w:color="auto"/>
                    <w:right w:val="none" w:sz="0" w:space="0" w:color="auto"/>
                  </w:divBdr>
                  <w:divsChild>
                    <w:div w:id="609554834">
                      <w:marLeft w:val="0"/>
                      <w:marRight w:val="0"/>
                      <w:marTop w:val="0"/>
                      <w:marBottom w:val="0"/>
                      <w:divBdr>
                        <w:top w:val="none" w:sz="0" w:space="0" w:color="auto"/>
                        <w:left w:val="none" w:sz="0" w:space="0" w:color="auto"/>
                        <w:bottom w:val="none" w:sz="0" w:space="0" w:color="auto"/>
                        <w:right w:val="none" w:sz="0" w:space="0" w:color="auto"/>
                      </w:divBdr>
                      <w:divsChild>
                        <w:div w:id="1337541187">
                          <w:marLeft w:val="0"/>
                          <w:marRight w:val="0"/>
                          <w:marTop w:val="0"/>
                          <w:marBottom w:val="0"/>
                          <w:divBdr>
                            <w:top w:val="none" w:sz="0" w:space="0" w:color="auto"/>
                            <w:left w:val="none" w:sz="0" w:space="0" w:color="auto"/>
                            <w:bottom w:val="none" w:sz="0" w:space="0" w:color="auto"/>
                            <w:right w:val="none" w:sz="0" w:space="0" w:color="auto"/>
                          </w:divBdr>
                          <w:divsChild>
                            <w:div w:id="7833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167510">
          <w:marLeft w:val="0"/>
          <w:marRight w:val="0"/>
          <w:marTop w:val="450"/>
          <w:marBottom w:val="0"/>
          <w:divBdr>
            <w:top w:val="none" w:sz="0" w:space="0" w:color="auto"/>
            <w:left w:val="none" w:sz="0" w:space="0" w:color="auto"/>
            <w:bottom w:val="none" w:sz="0" w:space="0" w:color="auto"/>
            <w:right w:val="none" w:sz="0" w:space="0" w:color="auto"/>
          </w:divBdr>
          <w:divsChild>
            <w:div w:id="1333950933">
              <w:marLeft w:val="0"/>
              <w:marRight w:val="0"/>
              <w:marTop w:val="0"/>
              <w:marBottom w:val="0"/>
              <w:divBdr>
                <w:top w:val="single" w:sz="6" w:space="4" w:color="D21D21"/>
                <w:left w:val="none" w:sz="0" w:space="0" w:color="auto"/>
                <w:bottom w:val="single" w:sz="6" w:space="4" w:color="D21D21"/>
                <w:right w:val="none" w:sz="0" w:space="0" w:color="auto"/>
              </w:divBdr>
              <w:divsChild>
                <w:div w:id="1868058378">
                  <w:marLeft w:val="0"/>
                  <w:marRight w:val="0"/>
                  <w:marTop w:val="0"/>
                  <w:marBottom w:val="0"/>
                  <w:divBdr>
                    <w:top w:val="none" w:sz="0" w:space="0" w:color="auto"/>
                    <w:left w:val="none" w:sz="0" w:space="0" w:color="auto"/>
                    <w:bottom w:val="none" w:sz="0" w:space="0" w:color="auto"/>
                    <w:right w:val="none" w:sz="0" w:space="0" w:color="auto"/>
                  </w:divBdr>
                </w:div>
              </w:divsChild>
            </w:div>
            <w:div w:id="797384087">
              <w:marLeft w:val="0"/>
              <w:marRight w:val="0"/>
              <w:marTop w:val="0"/>
              <w:marBottom w:val="0"/>
              <w:divBdr>
                <w:top w:val="none" w:sz="0" w:space="0" w:color="auto"/>
                <w:left w:val="none" w:sz="0" w:space="0" w:color="auto"/>
                <w:bottom w:val="none" w:sz="0" w:space="0" w:color="auto"/>
                <w:right w:val="none" w:sz="0" w:space="0" w:color="auto"/>
              </w:divBdr>
              <w:divsChild>
                <w:div w:id="2080244554">
                  <w:marLeft w:val="0"/>
                  <w:marRight w:val="0"/>
                  <w:marTop w:val="0"/>
                  <w:marBottom w:val="0"/>
                  <w:divBdr>
                    <w:top w:val="none" w:sz="0" w:space="0" w:color="auto"/>
                    <w:left w:val="none" w:sz="0" w:space="0" w:color="auto"/>
                    <w:bottom w:val="none" w:sz="0" w:space="0" w:color="auto"/>
                    <w:right w:val="none" w:sz="0" w:space="0" w:color="auto"/>
                  </w:divBdr>
                  <w:divsChild>
                    <w:div w:id="12463137">
                      <w:marLeft w:val="0"/>
                      <w:marRight w:val="0"/>
                      <w:marTop w:val="0"/>
                      <w:marBottom w:val="0"/>
                      <w:divBdr>
                        <w:top w:val="none" w:sz="0" w:space="0" w:color="auto"/>
                        <w:left w:val="none" w:sz="0" w:space="0" w:color="auto"/>
                        <w:bottom w:val="none" w:sz="0" w:space="0" w:color="auto"/>
                        <w:right w:val="none" w:sz="0" w:space="0" w:color="auto"/>
                      </w:divBdr>
                    </w:div>
                    <w:div w:id="2091388229">
                      <w:marLeft w:val="0"/>
                      <w:marRight w:val="0"/>
                      <w:marTop w:val="300"/>
                      <w:marBottom w:val="0"/>
                      <w:divBdr>
                        <w:top w:val="none" w:sz="0" w:space="0" w:color="auto"/>
                        <w:left w:val="none" w:sz="0" w:space="0" w:color="auto"/>
                        <w:bottom w:val="none" w:sz="0" w:space="0" w:color="auto"/>
                        <w:right w:val="none" w:sz="0" w:space="0" w:color="auto"/>
                      </w:divBdr>
                    </w:div>
                    <w:div w:id="15388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89899240">
          <w:marLeft w:val="0"/>
          <w:marRight w:val="0"/>
          <w:marTop w:val="0"/>
          <w:marBottom w:val="0"/>
          <w:divBdr>
            <w:top w:val="none" w:sz="0" w:space="0" w:color="auto"/>
            <w:left w:val="none" w:sz="0" w:space="0" w:color="auto"/>
            <w:bottom w:val="none" w:sz="0" w:space="0" w:color="auto"/>
            <w:right w:val="none" w:sz="0" w:space="0" w:color="auto"/>
          </w:divBdr>
          <w:divsChild>
            <w:div w:id="32006316">
              <w:marLeft w:val="0"/>
              <w:marRight w:val="0"/>
              <w:marTop w:val="0"/>
              <w:marBottom w:val="0"/>
              <w:divBdr>
                <w:top w:val="none" w:sz="0" w:space="0" w:color="auto"/>
                <w:left w:val="none" w:sz="0" w:space="0" w:color="auto"/>
                <w:bottom w:val="none" w:sz="0" w:space="0" w:color="auto"/>
                <w:right w:val="none" w:sz="0" w:space="0" w:color="auto"/>
              </w:divBdr>
              <w:divsChild>
                <w:div w:id="1858347204">
                  <w:marLeft w:val="0"/>
                  <w:marRight w:val="0"/>
                  <w:marTop w:val="0"/>
                  <w:marBottom w:val="0"/>
                  <w:divBdr>
                    <w:top w:val="none" w:sz="0" w:space="0" w:color="auto"/>
                    <w:left w:val="none" w:sz="0" w:space="0" w:color="auto"/>
                    <w:bottom w:val="none" w:sz="0" w:space="0" w:color="auto"/>
                    <w:right w:val="none" w:sz="0" w:space="0" w:color="auto"/>
                  </w:divBdr>
                  <w:divsChild>
                    <w:div w:id="1935086900">
                      <w:marLeft w:val="0"/>
                      <w:marRight w:val="0"/>
                      <w:marTop w:val="0"/>
                      <w:marBottom w:val="0"/>
                      <w:divBdr>
                        <w:top w:val="none" w:sz="0" w:space="0" w:color="auto"/>
                        <w:left w:val="none" w:sz="0" w:space="0" w:color="auto"/>
                        <w:bottom w:val="none" w:sz="0" w:space="0" w:color="auto"/>
                        <w:right w:val="none" w:sz="0" w:space="0" w:color="auto"/>
                      </w:divBdr>
                      <w:divsChild>
                        <w:div w:id="1609586487">
                          <w:marLeft w:val="0"/>
                          <w:marRight w:val="0"/>
                          <w:marTop w:val="0"/>
                          <w:marBottom w:val="0"/>
                          <w:divBdr>
                            <w:top w:val="none" w:sz="0" w:space="0" w:color="auto"/>
                            <w:left w:val="none" w:sz="0" w:space="0" w:color="auto"/>
                            <w:bottom w:val="none" w:sz="0" w:space="0" w:color="auto"/>
                            <w:right w:val="none" w:sz="0" w:space="0" w:color="auto"/>
                          </w:divBdr>
                          <w:divsChild>
                            <w:div w:id="894659354">
                              <w:marLeft w:val="0"/>
                              <w:marRight w:val="0"/>
                              <w:marTop w:val="0"/>
                              <w:marBottom w:val="0"/>
                              <w:divBdr>
                                <w:top w:val="none" w:sz="0" w:space="0" w:color="auto"/>
                                <w:left w:val="none" w:sz="0" w:space="0" w:color="auto"/>
                                <w:bottom w:val="none" w:sz="0" w:space="0" w:color="auto"/>
                                <w:right w:val="none" w:sz="0" w:space="0" w:color="auto"/>
                              </w:divBdr>
                              <w:divsChild>
                                <w:div w:id="17574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565212">
      <w:bodyDiv w:val="1"/>
      <w:marLeft w:val="0"/>
      <w:marRight w:val="0"/>
      <w:marTop w:val="0"/>
      <w:marBottom w:val="0"/>
      <w:divBdr>
        <w:top w:val="none" w:sz="0" w:space="0" w:color="auto"/>
        <w:left w:val="none" w:sz="0" w:space="0" w:color="auto"/>
        <w:bottom w:val="none" w:sz="0" w:space="0" w:color="auto"/>
        <w:right w:val="none" w:sz="0" w:space="0" w:color="auto"/>
      </w:divBdr>
    </w:div>
    <w:div w:id="1922988215">
      <w:bodyDiv w:val="1"/>
      <w:marLeft w:val="0"/>
      <w:marRight w:val="0"/>
      <w:marTop w:val="0"/>
      <w:marBottom w:val="0"/>
      <w:divBdr>
        <w:top w:val="none" w:sz="0" w:space="0" w:color="auto"/>
        <w:left w:val="none" w:sz="0" w:space="0" w:color="auto"/>
        <w:bottom w:val="none" w:sz="0" w:space="0" w:color="auto"/>
        <w:right w:val="none" w:sz="0" w:space="0" w:color="auto"/>
      </w:divBdr>
      <w:divsChild>
        <w:div w:id="1287663115">
          <w:marLeft w:val="-675"/>
          <w:marRight w:val="0"/>
          <w:marTop w:val="0"/>
          <w:marBottom w:val="0"/>
          <w:divBdr>
            <w:top w:val="none" w:sz="0" w:space="0" w:color="auto"/>
            <w:left w:val="none" w:sz="0" w:space="0" w:color="auto"/>
            <w:bottom w:val="none" w:sz="0" w:space="0" w:color="auto"/>
            <w:right w:val="none" w:sz="0" w:space="0" w:color="auto"/>
          </w:divBdr>
        </w:div>
        <w:div w:id="441917895">
          <w:marLeft w:val="0"/>
          <w:marRight w:val="0"/>
          <w:marTop w:val="0"/>
          <w:marBottom w:val="0"/>
          <w:divBdr>
            <w:top w:val="none" w:sz="0" w:space="0" w:color="auto"/>
            <w:left w:val="none" w:sz="0" w:space="0" w:color="auto"/>
            <w:bottom w:val="none" w:sz="0" w:space="0" w:color="auto"/>
            <w:right w:val="none" w:sz="0" w:space="0" w:color="auto"/>
          </w:divBdr>
          <w:divsChild>
            <w:div w:id="18082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4539">
      <w:bodyDiv w:val="1"/>
      <w:marLeft w:val="0"/>
      <w:marRight w:val="0"/>
      <w:marTop w:val="0"/>
      <w:marBottom w:val="0"/>
      <w:divBdr>
        <w:top w:val="none" w:sz="0" w:space="0" w:color="auto"/>
        <w:left w:val="none" w:sz="0" w:space="0" w:color="auto"/>
        <w:bottom w:val="none" w:sz="0" w:space="0" w:color="auto"/>
        <w:right w:val="none" w:sz="0" w:space="0" w:color="auto"/>
      </w:divBdr>
    </w:div>
    <w:div w:id="1945534446">
      <w:bodyDiv w:val="1"/>
      <w:marLeft w:val="0"/>
      <w:marRight w:val="0"/>
      <w:marTop w:val="0"/>
      <w:marBottom w:val="0"/>
      <w:divBdr>
        <w:top w:val="none" w:sz="0" w:space="0" w:color="auto"/>
        <w:left w:val="none" w:sz="0" w:space="0" w:color="auto"/>
        <w:bottom w:val="none" w:sz="0" w:space="0" w:color="auto"/>
        <w:right w:val="none" w:sz="0" w:space="0" w:color="auto"/>
      </w:divBdr>
      <w:divsChild>
        <w:div w:id="226037266">
          <w:marLeft w:val="90"/>
          <w:marRight w:val="0"/>
          <w:marTop w:val="150"/>
          <w:marBottom w:val="0"/>
          <w:divBdr>
            <w:top w:val="none" w:sz="0" w:space="0" w:color="auto"/>
            <w:left w:val="none" w:sz="0" w:space="0" w:color="auto"/>
            <w:bottom w:val="none" w:sz="0" w:space="0" w:color="auto"/>
            <w:right w:val="none" w:sz="0" w:space="0" w:color="auto"/>
          </w:divBdr>
          <w:divsChild>
            <w:div w:id="1057555833">
              <w:marLeft w:val="0"/>
              <w:marRight w:val="0"/>
              <w:marTop w:val="0"/>
              <w:marBottom w:val="0"/>
              <w:divBdr>
                <w:top w:val="none" w:sz="0" w:space="0" w:color="auto"/>
                <w:left w:val="none" w:sz="0" w:space="0" w:color="auto"/>
                <w:bottom w:val="none" w:sz="0" w:space="0" w:color="auto"/>
                <w:right w:val="none" w:sz="0" w:space="0" w:color="auto"/>
              </w:divBdr>
            </w:div>
          </w:divsChild>
        </w:div>
        <w:div w:id="110832499">
          <w:marLeft w:val="90"/>
          <w:marRight w:val="0"/>
          <w:marTop w:val="150"/>
          <w:marBottom w:val="0"/>
          <w:divBdr>
            <w:top w:val="none" w:sz="0" w:space="0" w:color="auto"/>
            <w:left w:val="none" w:sz="0" w:space="0" w:color="auto"/>
            <w:bottom w:val="none" w:sz="0" w:space="0" w:color="auto"/>
            <w:right w:val="none" w:sz="0" w:space="0" w:color="auto"/>
          </w:divBdr>
          <w:divsChild>
            <w:div w:id="15045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29275">
      <w:bodyDiv w:val="1"/>
      <w:marLeft w:val="0"/>
      <w:marRight w:val="0"/>
      <w:marTop w:val="0"/>
      <w:marBottom w:val="0"/>
      <w:divBdr>
        <w:top w:val="none" w:sz="0" w:space="0" w:color="auto"/>
        <w:left w:val="none" w:sz="0" w:space="0" w:color="auto"/>
        <w:bottom w:val="none" w:sz="0" w:space="0" w:color="auto"/>
        <w:right w:val="none" w:sz="0" w:space="0" w:color="auto"/>
      </w:divBdr>
    </w:div>
    <w:div w:id="1982616294">
      <w:bodyDiv w:val="1"/>
      <w:marLeft w:val="0"/>
      <w:marRight w:val="0"/>
      <w:marTop w:val="0"/>
      <w:marBottom w:val="0"/>
      <w:divBdr>
        <w:top w:val="none" w:sz="0" w:space="0" w:color="auto"/>
        <w:left w:val="none" w:sz="0" w:space="0" w:color="auto"/>
        <w:bottom w:val="none" w:sz="0" w:space="0" w:color="auto"/>
        <w:right w:val="none" w:sz="0" w:space="0" w:color="auto"/>
      </w:divBdr>
    </w:div>
    <w:div w:id="2005434049">
      <w:bodyDiv w:val="1"/>
      <w:marLeft w:val="0"/>
      <w:marRight w:val="0"/>
      <w:marTop w:val="0"/>
      <w:marBottom w:val="0"/>
      <w:divBdr>
        <w:top w:val="none" w:sz="0" w:space="0" w:color="auto"/>
        <w:left w:val="none" w:sz="0" w:space="0" w:color="auto"/>
        <w:bottom w:val="none" w:sz="0" w:space="0" w:color="auto"/>
        <w:right w:val="none" w:sz="0" w:space="0" w:color="auto"/>
      </w:divBdr>
    </w:div>
    <w:div w:id="2005741356">
      <w:bodyDiv w:val="1"/>
      <w:marLeft w:val="0"/>
      <w:marRight w:val="0"/>
      <w:marTop w:val="0"/>
      <w:marBottom w:val="0"/>
      <w:divBdr>
        <w:top w:val="none" w:sz="0" w:space="0" w:color="auto"/>
        <w:left w:val="none" w:sz="0" w:space="0" w:color="auto"/>
        <w:bottom w:val="none" w:sz="0" w:space="0" w:color="auto"/>
        <w:right w:val="none" w:sz="0" w:space="0" w:color="auto"/>
      </w:divBdr>
    </w:div>
    <w:div w:id="2017540692">
      <w:bodyDiv w:val="1"/>
      <w:marLeft w:val="0"/>
      <w:marRight w:val="0"/>
      <w:marTop w:val="0"/>
      <w:marBottom w:val="0"/>
      <w:divBdr>
        <w:top w:val="none" w:sz="0" w:space="0" w:color="auto"/>
        <w:left w:val="none" w:sz="0" w:space="0" w:color="auto"/>
        <w:bottom w:val="none" w:sz="0" w:space="0" w:color="auto"/>
        <w:right w:val="none" w:sz="0" w:space="0" w:color="auto"/>
      </w:divBdr>
    </w:div>
    <w:div w:id="2032297744">
      <w:bodyDiv w:val="1"/>
      <w:marLeft w:val="0"/>
      <w:marRight w:val="0"/>
      <w:marTop w:val="0"/>
      <w:marBottom w:val="0"/>
      <w:divBdr>
        <w:top w:val="none" w:sz="0" w:space="0" w:color="auto"/>
        <w:left w:val="none" w:sz="0" w:space="0" w:color="auto"/>
        <w:bottom w:val="none" w:sz="0" w:space="0" w:color="auto"/>
        <w:right w:val="none" w:sz="0" w:space="0" w:color="auto"/>
      </w:divBdr>
    </w:div>
    <w:div w:id="2047825132">
      <w:bodyDiv w:val="1"/>
      <w:marLeft w:val="0"/>
      <w:marRight w:val="0"/>
      <w:marTop w:val="0"/>
      <w:marBottom w:val="0"/>
      <w:divBdr>
        <w:top w:val="none" w:sz="0" w:space="0" w:color="auto"/>
        <w:left w:val="none" w:sz="0" w:space="0" w:color="auto"/>
        <w:bottom w:val="none" w:sz="0" w:space="0" w:color="auto"/>
        <w:right w:val="none" w:sz="0" w:space="0" w:color="auto"/>
      </w:divBdr>
    </w:div>
    <w:div w:id="2056000076">
      <w:bodyDiv w:val="1"/>
      <w:marLeft w:val="0"/>
      <w:marRight w:val="0"/>
      <w:marTop w:val="0"/>
      <w:marBottom w:val="0"/>
      <w:divBdr>
        <w:top w:val="none" w:sz="0" w:space="0" w:color="auto"/>
        <w:left w:val="none" w:sz="0" w:space="0" w:color="auto"/>
        <w:bottom w:val="none" w:sz="0" w:space="0" w:color="auto"/>
        <w:right w:val="none" w:sz="0" w:space="0" w:color="auto"/>
      </w:divBdr>
    </w:div>
    <w:div w:id="2064521725">
      <w:bodyDiv w:val="1"/>
      <w:marLeft w:val="0"/>
      <w:marRight w:val="0"/>
      <w:marTop w:val="0"/>
      <w:marBottom w:val="0"/>
      <w:divBdr>
        <w:top w:val="none" w:sz="0" w:space="0" w:color="auto"/>
        <w:left w:val="none" w:sz="0" w:space="0" w:color="auto"/>
        <w:bottom w:val="none" w:sz="0" w:space="0" w:color="auto"/>
        <w:right w:val="none" w:sz="0" w:space="0" w:color="auto"/>
      </w:divBdr>
    </w:div>
    <w:div w:id="2076319376">
      <w:bodyDiv w:val="1"/>
      <w:marLeft w:val="0"/>
      <w:marRight w:val="0"/>
      <w:marTop w:val="0"/>
      <w:marBottom w:val="0"/>
      <w:divBdr>
        <w:top w:val="none" w:sz="0" w:space="0" w:color="auto"/>
        <w:left w:val="none" w:sz="0" w:space="0" w:color="auto"/>
        <w:bottom w:val="none" w:sz="0" w:space="0" w:color="auto"/>
        <w:right w:val="none" w:sz="0" w:space="0" w:color="auto"/>
      </w:divBdr>
    </w:div>
    <w:div w:id="2110813681">
      <w:bodyDiv w:val="1"/>
      <w:marLeft w:val="0"/>
      <w:marRight w:val="0"/>
      <w:marTop w:val="0"/>
      <w:marBottom w:val="0"/>
      <w:divBdr>
        <w:top w:val="none" w:sz="0" w:space="0" w:color="auto"/>
        <w:left w:val="none" w:sz="0" w:space="0" w:color="auto"/>
        <w:bottom w:val="none" w:sz="0" w:space="0" w:color="auto"/>
        <w:right w:val="none" w:sz="0" w:space="0" w:color="auto"/>
      </w:divBdr>
    </w:div>
    <w:div w:id="21394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ukyluat.vn/vb/nghi-dinh-132-2020-nd-cp-quan-ly-thue-doi-voi-doanh-nghiep-co-giao-dich-lien-ket-6e67a.html" TargetMode="External"/><Relationship Id="rId18" Type="http://schemas.openxmlformats.org/officeDocument/2006/relationships/hyperlink" Target="https://elink.thuvienphapluat.vn/Redirect.aspx?us=2261341&amp;tl=4477&amp;re=M9hSMGNITTZMeTkwYUhWMmFXVnVjR2hoY0d4MVlYUXVkbTR2ZG1GdUxXSmhiaTlMWlMxMGIyRnVMVXRwWlcwdGRHOWhiaTlVYUc5dVp5MTBkUzA0T0MweU1ESXdMVlJVTFVKVVF5MXpkV0V0Wkc5cExVUnBaWFV0TWpZdFZHaHZibWN0ZEhVdE5qZ3RNakF4T1MxVVZDMUNWRU10YUc5aExXUnZiaTFrYVdWdUxYUjFMV3RvYVMxaVlXNHRhR0Z1WnkwME5UYzBNemN1WVhOd2VEOXVaWGR6YVdROU16SXpNamYU" TargetMode="External"/><Relationship Id="rId3" Type="http://schemas.openxmlformats.org/officeDocument/2006/relationships/customXml" Target="../customXml/item3.xml"/><Relationship Id="rId21" Type="http://schemas.openxmlformats.org/officeDocument/2006/relationships/hyperlink" Target="https://elink.thuvienphapluat.vn/Redirect.aspx?us=2261341&amp;tl=4513&amp;re===hSMGNITTZMeTkwYUhWMmFXVnVjR2hoY0d4MVlYUXVkbTR2WW5Wc2JHVjBhVzR2Wkc5amRXMWxiblF1WVhOd2VEOXJaWGs5VW14c0pUSm1jbll6Wm0xNldraEJXSE5XUW1aQmNXNVJKVE5rSlROa0ptRnRjRHRpYVdROU1qTTRaakk0WXprdFlXRXlaQzAwWW1SakxUbGhOMkV0T1dSbVpqZzNaVFpsWVRaawYU" TargetMode="External"/><Relationship Id="rId7" Type="http://schemas.openxmlformats.org/officeDocument/2006/relationships/webSettings" Target="webSettings.xml"/><Relationship Id="rId12" Type="http://schemas.openxmlformats.org/officeDocument/2006/relationships/hyperlink" Target="https://thuvienphapluat.vn/van-ban/lao-dong-tien-luong/Nghi-dinh-135-2020-ND-CP-tuoi-nghi-huu-445512.aspx" TargetMode="External"/><Relationship Id="rId17" Type="http://schemas.openxmlformats.org/officeDocument/2006/relationships/hyperlink" Target="https://thuvienphapluat.vn/van-ban/vi-pham-hanh-chinh/Nghi-dinh-117-2020-ND-CP-quy-dinh-xu-phat-vi-pham-hanh-chinh-trong-linh-vuc-y-te-398159.aspx" TargetMode="External"/><Relationship Id="rId2" Type="http://schemas.openxmlformats.org/officeDocument/2006/relationships/customXml" Target="../customXml/item2.xml"/><Relationship Id="rId16" Type="http://schemas.openxmlformats.org/officeDocument/2006/relationships/hyperlink" Target="https://thuvienphapluat.vn/van-ban/bo-may-hanh-chinh/Nghi-dinh-101-2020-ND-CP-sua-doi-Nghi-dinh-123-2016-ND-CP-chuc-nang-nhiem-vu-cua-Bo-451389.aspx" TargetMode="External"/><Relationship Id="rId20" Type="http://schemas.openxmlformats.org/officeDocument/2006/relationships/hyperlink" Target="https://elink.thuvienphapluat.vn/Redirect.aspx?us=2261341&amp;tl=4508&amp;re=ExhSMGNITTZMeTkwYUhWMmFXVnVjR2hoY0d4MVlYUXVkbTR2ZG1GdUxXSmhiaTlEYUhWdVp5MXJhRzloYmk5VWFHOXVaeTEwZFMwNE9TMHlNREl3TFZSVUxVSlVReTF6ZFdFdFpHOXBMVlJvYjI1bkxYUjFMVFV3TFRJd01UY3RWRlF0UWxSRExXaDFiMjVuTFdSaGJpMU1kV0YwTFV0cGJtZ3RaRzloYm1ndFltRnZMV2hwWlcwdE5EVTNOemswTG1GemNIZy9ibVYzYzJsa1BUTXlOVEY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odong.vn/ban-doc/quy-dinh-moi-nhat-ve-tuoi-nghi-huu-828113.ldo"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thukyluat.vn/vb/quyet-dinh-1907-qd-ttg-2020-de-an-pho-bien-kien-thuc-ve-an-toan-thong-tin-6fd8d.html" TargetMode="External"/><Relationship Id="rId23" Type="http://schemas.openxmlformats.org/officeDocument/2006/relationships/fontTable" Target="fontTable.xml"/><Relationship Id="rId10" Type="http://schemas.openxmlformats.org/officeDocument/2006/relationships/hyperlink" Target="https://caa.gov.vn/van-ban/30-2020-tt-bgtvt-23276.h" TargetMode="External"/><Relationship Id="rId19" Type="http://schemas.openxmlformats.org/officeDocument/2006/relationships/hyperlink" Target="https://thuvienphapluat.vn/van-ban/ke-toan-kiem-toan/Thong-tu-88-2020-TT-BTC-sua-doi-Thong-tu-68-2019-TT-BTC-hoa-don-dien-tu-khi-ban-hang-457437.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ukyluat.vn/vb/nghi-dinh-132-2020-nd-cp-quan-ly-thue-doi-voi-doanh-nghiep-co-giao-dich-lien-ket-6e67a.html" TargetMode="External"/><Relationship Id="rId22" Type="http://schemas.openxmlformats.org/officeDocument/2006/relationships/hyperlink" Target="https://thuvienphapluat.vn/van-ban/chung-khoan/Thong-tu-89-2020-TT-BTC-sua-doi-Thong-tu-50-2017-TT-BTC-huong-dan-Luat-Kinh-doanh-bao-hiem-45779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B09CC-05E2-411D-BDA0-81230F7B134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DCB679E-57D3-4AA9-B513-7887318D280C}">
  <ds:schemaRefs>
    <ds:schemaRef ds:uri="http://schemas.microsoft.com/sharepoint/v3/contenttype/forms"/>
  </ds:schemaRefs>
</ds:datastoreItem>
</file>

<file path=customXml/itemProps3.xml><?xml version="1.0" encoding="utf-8"?>
<ds:datastoreItem xmlns:ds="http://schemas.openxmlformats.org/officeDocument/2006/customXml" ds:itemID="{44623A49-C188-4A8B-BE8D-E2415A307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Quang Hung Tran</cp:lastModifiedBy>
  <cp:revision>3</cp:revision>
  <dcterms:created xsi:type="dcterms:W3CDTF">2020-11-25T08:06:00Z</dcterms:created>
  <dcterms:modified xsi:type="dcterms:W3CDTF">2020-11-25T11:00:00Z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